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C1916" w14:textId="07574981" w:rsidR="00EC296F" w:rsidRPr="00B92A58" w:rsidRDefault="00EC296F" w:rsidP="00B92A58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B92A58">
        <w:rPr>
          <w:rFonts w:ascii="Arial" w:hAnsi="Arial" w:cs="Arial"/>
          <w:b/>
          <w:bCs/>
          <w:sz w:val="24"/>
          <w:szCs w:val="24"/>
        </w:rPr>
        <w:t>TSG SA Meeting #</w:t>
      </w:r>
      <w:r w:rsidRPr="00B92A58">
        <w:rPr>
          <w:rFonts w:ascii="Arial" w:hAnsi="Arial" w:cs="Arial"/>
          <w:b/>
          <w:bCs/>
          <w:sz w:val="24"/>
          <w:szCs w:val="24"/>
        </w:rPr>
        <w:t>100</w:t>
      </w:r>
      <w:r w:rsidRPr="00B92A58">
        <w:rPr>
          <w:rFonts w:ascii="Arial" w:hAnsi="Arial" w:cs="Arial"/>
          <w:b/>
          <w:bCs/>
          <w:sz w:val="24"/>
          <w:szCs w:val="24"/>
        </w:rPr>
        <w:tab/>
      </w:r>
      <w:r w:rsidRPr="00B92A58">
        <w:rPr>
          <w:rFonts w:ascii="Arial" w:hAnsi="Arial" w:cs="Arial"/>
          <w:b/>
          <w:bCs/>
          <w:sz w:val="24"/>
          <w:szCs w:val="24"/>
        </w:rPr>
        <w:t>SP-</w:t>
      </w:r>
      <w:r w:rsidRPr="00B92A58">
        <w:rPr>
          <w:rFonts w:ascii="Arial" w:hAnsi="Arial" w:cs="Arial"/>
          <w:b/>
          <w:bCs/>
          <w:sz w:val="24"/>
          <w:szCs w:val="24"/>
        </w:rPr>
        <w:t>230</w:t>
      </w:r>
      <w:r w:rsidR="00B92A58">
        <w:rPr>
          <w:rFonts w:ascii="Arial" w:hAnsi="Arial" w:cs="Arial"/>
          <w:b/>
          <w:bCs/>
          <w:sz w:val="24"/>
          <w:szCs w:val="24"/>
        </w:rPr>
        <w:t>769</w:t>
      </w:r>
    </w:p>
    <w:p w14:paraId="4BAB39A2" w14:textId="69B04720" w:rsidR="00EC296F" w:rsidRPr="00B92A58" w:rsidRDefault="00EC296F" w:rsidP="00B92A58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B92A58">
        <w:rPr>
          <w:rFonts w:ascii="Arial" w:hAnsi="Arial" w:cs="Arial"/>
          <w:b/>
          <w:bCs/>
          <w:sz w:val="24"/>
          <w:szCs w:val="24"/>
        </w:rPr>
        <w:t>12 - 16 June</w:t>
      </w:r>
      <w:r w:rsidRPr="00B92A58">
        <w:rPr>
          <w:rFonts w:ascii="Arial" w:hAnsi="Arial" w:cs="Arial"/>
          <w:b/>
          <w:bCs/>
          <w:sz w:val="24"/>
          <w:szCs w:val="24"/>
        </w:rPr>
        <w:t xml:space="preserve"> 2023, </w:t>
      </w:r>
      <w:r w:rsidRPr="00B92A58">
        <w:rPr>
          <w:rFonts w:ascii="Arial" w:hAnsi="Arial" w:cs="Arial"/>
          <w:b/>
          <w:bCs/>
          <w:sz w:val="24"/>
          <w:szCs w:val="24"/>
        </w:rPr>
        <w:t>Taipei</w:t>
      </w:r>
    </w:p>
    <w:p w14:paraId="02CED120" w14:textId="77777777" w:rsidR="00EC296F" w:rsidRPr="00684CA1" w:rsidRDefault="00EC296F" w:rsidP="00EC296F">
      <w:pPr>
        <w:pStyle w:val="Header"/>
        <w:tabs>
          <w:tab w:val="right" w:pos="7088"/>
          <w:tab w:val="right" w:pos="9781"/>
        </w:tabs>
        <w:rPr>
          <w:rFonts w:cs="Arial"/>
          <w:b/>
          <w:bCs/>
          <w:sz w:val="22"/>
        </w:rPr>
      </w:pPr>
    </w:p>
    <w:p w14:paraId="533960DC" w14:textId="77777777" w:rsidR="00EC296F" w:rsidRPr="00B92A58" w:rsidRDefault="00EC296F" w:rsidP="00B92A58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B92A58">
        <w:rPr>
          <w:rFonts w:ascii="Arial" w:eastAsia="Batang" w:hAnsi="Arial" w:cs="Arial"/>
          <w:b/>
          <w:sz w:val="24"/>
          <w:szCs w:val="24"/>
          <w:lang w:eastAsia="zh-CN"/>
        </w:rPr>
        <w:t>Source:</w:t>
      </w:r>
      <w:r w:rsidRPr="00B92A58">
        <w:rPr>
          <w:rFonts w:ascii="Arial" w:eastAsia="Batang" w:hAnsi="Arial" w:cs="Arial"/>
          <w:b/>
          <w:sz w:val="24"/>
          <w:szCs w:val="24"/>
          <w:lang w:eastAsia="zh-CN"/>
        </w:rPr>
        <w:tab/>
        <w:t>SA WG3</w:t>
      </w:r>
    </w:p>
    <w:p w14:paraId="5B45C684" w14:textId="2AA59209" w:rsidR="00EC296F" w:rsidRPr="00B92A58" w:rsidRDefault="00EC296F" w:rsidP="00B92A58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B92A58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B92A58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EC296F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EC296F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on Security Aspects of </w:t>
      </w:r>
      <w:r w:rsidRPr="006063EF">
        <w:rPr>
          <w:rFonts w:ascii="Arial" w:eastAsia="Batang" w:hAnsi="Arial" w:cs="Arial"/>
          <w:b/>
          <w:sz w:val="24"/>
          <w:szCs w:val="24"/>
          <w:lang w:eastAsia="zh-CN"/>
        </w:rPr>
        <w:t xml:space="preserve">Ranging Based Services and </w:t>
      </w:r>
      <w:proofErr w:type="spellStart"/>
      <w:r w:rsidRPr="006063EF">
        <w:rPr>
          <w:rFonts w:ascii="Arial" w:eastAsia="Batang" w:hAnsi="Arial" w:cs="Arial"/>
          <w:b/>
          <w:sz w:val="24"/>
          <w:szCs w:val="24"/>
          <w:lang w:eastAsia="zh-CN"/>
        </w:rPr>
        <w:t>Sidelink</w:t>
      </w:r>
      <w:proofErr w:type="spellEnd"/>
      <w:r w:rsidRPr="006063EF">
        <w:rPr>
          <w:rFonts w:ascii="Arial" w:eastAsia="Batang" w:hAnsi="Arial" w:cs="Arial"/>
          <w:b/>
          <w:sz w:val="24"/>
          <w:szCs w:val="24"/>
          <w:lang w:eastAsia="zh-CN"/>
        </w:rPr>
        <w:t xml:space="preserve"> Positioning</w:t>
      </w:r>
    </w:p>
    <w:p w14:paraId="1EDDAAB2" w14:textId="5C464899" w:rsidR="00EC296F" w:rsidRPr="00B92A58" w:rsidRDefault="00EC296F" w:rsidP="00B92A58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B92A58">
        <w:rPr>
          <w:rFonts w:ascii="Arial" w:eastAsia="Batang" w:hAnsi="Arial" w:cs="Arial"/>
          <w:b/>
          <w:sz w:val="24"/>
          <w:szCs w:val="24"/>
          <w:lang w:eastAsia="zh-CN"/>
        </w:rPr>
        <w:t>Document for:</w:t>
      </w:r>
      <w:r w:rsidR="00B92A58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B92A58">
        <w:rPr>
          <w:rFonts w:ascii="Arial" w:eastAsia="Batang" w:hAnsi="Arial" w:cs="Arial"/>
          <w:b/>
          <w:sz w:val="24"/>
          <w:szCs w:val="24"/>
          <w:lang w:eastAsia="zh-CN"/>
        </w:rPr>
        <w:t>Approval</w:t>
      </w:r>
    </w:p>
    <w:p w14:paraId="330B14F3" w14:textId="77777777" w:rsidR="001500B9" w:rsidRDefault="001500B9" w:rsidP="001500B9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</w:p>
    <w:p w14:paraId="7894436E" w14:textId="77777777" w:rsidR="001500B9" w:rsidRDefault="001500B9" w:rsidP="001500B9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</w:p>
    <w:p w14:paraId="46C623A7" w14:textId="7B6C279B" w:rsidR="001500B9" w:rsidRPr="00B92A58" w:rsidRDefault="001500B9" w:rsidP="001500B9">
      <w:pPr>
        <w:tabs>
          <w:tab w:val="right" w:pos="9632"/>
        </w:tabs>
        <w:rPr>
          <w:rFonts w:ascii="Arial" w:hAnsi="Arial" w:cs="Arial"/>
          <w:b/>
          <w:bCs/>
        </w:rPr>
      </w:pPr>
      <w:r w:rsidRPr="00B92A58">
        <w:rPr>
          <w:rFonts w:ascii="Arial" w:hAnsi="Arial" w:cs="Arial"/>
          <w:b/>
          <w:bCs/>
        </w:rPr>
        <w:t>TSG</w:t>
      </w:r>
      <w:r w:rsidRPr="00B92A58">
        <w:rPr>
          <w:rFonts w:ascii="Arial" w:hAnsi="Arial" w:cs="Arial"/>
          <w:b/>
          <w:bCs/>
        </w:rPr>
        <w:t xml:space="preserve"> SA</w:t>
      </w:r>
      <w:r w:rsidRPr="00B92A58">
        <w:rPr>
          <w:rFonts w:ascii="Arial" w:hAnsi="Arial" w:cs="Arial"/>
          <w:b/>
          <w:bCs/>
        </w:rPr>
        <w:t xml:space="preserve"> Meeting #</w:t>
      </w:r>
      <w:r w:rsidRPr="00B92A58">
        <w:rPr>
          <w:rFonts w:ascii="Arial" w:hAnsi="Arial" w:cs="Arial"/>
          <w:b/>
          <w:bCs/>
        </w:rPr>
        <w:t>SP-99</w:t>
      </w:r>
      <w:r w:rsidRPr="00B92A58">
        <w:rPr>
          <w:rFonts w:ascii="Arial" w:hAnsi="Arial" w:cs="Arial"/>
          <w:b/>
          <w:bCs/>
        </w:rPr>
        <w:tab/>
        <w:t>SP-230159</w:t>
      </w:r>
    </w:p>
    <w:p w14:paraId="3A528D9E" w14:textId="7DBF82E6" w:rsidR="001500B9" w:rsidRPr="00B92A58" w:rsidRDefault="001500B9" w:rsidP="001500B9">
      <w:pPr>
        <w:pBdr>
          <w:bottom w:val="single" w:sz="4" w:space="1" w:color="auto"/>
        </w:pBdr>
        <w:tabs>
          <w:tab w:val="right" w:pos="9632"/>
        </w:tabs>
        <w:rPr>
          <w:rFonts w:ascii="Arial" w:hAnsi="Arial" w:cs="Arial"/>
          <w:b/>
          <w:bCs/>
        </w:rPr>
      </w:pPr>
      <w:r w:rsidRPr="00B92A58">
        <w:rPr>
          <w:rFonts w:ascii="Arial" w:hAnsi="Arial" w:cs="Arial"/>
          <w:b/>
          <w:bCs/>
        </w:rPr>
        <w:t>21</w:t>
      </w:r>
      <w:r w:rsidRPr="00B92A58">
        <w:rPr>
          <w:rFonts w:ascii="Arial" w:hAnsi="Arial" w:cs="Arial"/>
          <w:b/>
          <w:bCs/>
        </w:rPr>
        <w:t xml:space="preserve"> - 24 </w:t>
      </w:r>
      <w:r w:rsidRPr="00B92A58">
        <w:rPr>
          <w:rFonts w:ascii="Arial" w:hAnsi="Arial" w:cs="Arial"/>
          <w:b/>
          <w:bCs/>
        </w:rPr>
        <w:t>March</w:t>
      </w:r>
      <w:r w:rsidRPr="00B92A58">
        <w:rPr>
          <w:rFonts w:ascii="Arial" w:hAnsi="Arial" w:cs="Arial"/>
          <w:b/>
          <w:bCs/>
        </w:rPr>
        <w:t xml:space="preserve"> 2023</w:t>
      </w:r>
      <w:r w:rsidRPr="00B92A58">
        <w:rPr>
          <w:rFonts w:ascii="Arial" w:hAnsi="Arial" w:cs="Arial"/>
          <w:b/>
          <w:bCs/>
        </w:rPr>
        <w:t>, Rotterdam, Netherlands</w:t>
      </w:r>
      <w:r w:rsidRPr="00B92A58">
        <w:rPr>
          <w:rFonts w:ascii="Arial" w:hAnsi="Arial" w:cs="Arial"/>
          <w:b/>
          <w:bCs/>
        </w:rPr>
        <w:tab/>
      </w:r>
    </w:p>
    <w:p w14:paraId="0C0FB8F9" w14:textId="370DA937" w:rsidR="001500B9" w:rsidRPr="00B92A58" w:rsidRDefault="001500B9" w:rsidP="001500B9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B92A58">
        <w:rPr>
          <w:rFonts w:ascii="Arial" w:eastAsia="Batang" w:hAnsi="Arial" w:cs="Arial"/>
          <w:b/>
          <w:lang w:eastAsia="zh-CN"/>
        </w:rPr>
        <w:t>Source:</w:t>
      </w:r>
      <w:r w:rsidRPr="00B92A58">
        <w:rPr>
          <w:rFonts w:ascii="Arial" w:eastAsia="Batang" w:hAnsi="Arial" w:cs="Arial"/>
          <w:b/>
          <w:lang w:eastAsia="zh-CN"/>
        </w:rPr>
        <w:tab/>
      </w:r>
      <w:r w:rsidRPr="00B92A58">
        <w:rPr>
          <w:rFonts w:ascii="Arial" w:eastAsia="Batang" w:hAnsi="Arial" w:cs="Arial"/>
          <w:b/>
          <w:lang w:eastAsia="zh-CN"/>
        </w:rPr>
        <w:t>SA WG3</w:t>
      </w:r>
    </w:p>
    <w:p w14:paraId="5237E260" w14:textId="77777777" w:rsidR="001500B9" w:rsidRPr="00B92A58" w:rsidRDefault="001500B9" w:rsidP="001500B9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B92A58">
        <w:rPr>
          <w:rFonts w:ascii="Arial" w:eastAsia="Batang" w:hAnsi="Arial" w:cs="Arial"/>
          <w:b/>
          <w:lang w:eastAsia="zh-CN"/>
        </w:rPr>
        <w:t>Title:</w:t>
      </w:r>
      <w:r w:rsidRPr="00B92A58">
        <w:rPr>
          <w:rFonts w:ascii="Arial" w:eastAsia="Batang" w:hAnsi="Arial" w:cs="Arial"/>
          <w:b/>
          <w:lang w:eastAsia="zh-CN"/>
        </w:rPr>
        <w:tab/>
        <w:t xml:space="preserve">New WID on Security Aspects of Ranging Based Services and </w:t>
      </w:r>
      <w:proofErr w:type="spellStart"/>
      <w:r w:rsidRPr="00B92A58">
        <w:rPr>
          <w:rFonts w:ascii="Arial" w:eastAsia="Batang" w:hAnsi="Arial" w:cs="Arial"/>
          <w:b/>
          <w:lang w:eastAsia="zh-CN"/>
        </w:rPr>
        <w:t>Sidelink</w:t>
      </w:r>
      <w:proofErr w:type="spellEnd"/>
      <w:r w:rsidRPr="00B92A58">
        <w:rPr>
          <w:rFonts w:ascii="Arial" w:eastAsia="Batang" w:hAnsi="Arial" w:cs="Arial"/>
          <w:b/>
          <w:lang w:eastAsia="zh-CN"/>
        </w:rPr>
        <w:t xml:space="preserve"> Positioning</w:t>
      </w:r>
    </w:p>
    <w:p w14:paraId="1468BC60" w14:textId="2D81F72A" w:rsidR="001E489F" w:rsidRPr="00B92A58" w:rsidRDefault="001500B9" w:rsidP="00B92A58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B92A58">
        <w:rPr>
          <w:rFonts w:ascii="Arial" w:eastAsia="Batang" w:hAnsi="Arial" w:cs="Arial"/>
          <w:b/>
          <w:lang w:eastAsia="zh-CN"/>
        </w:rPr>
        <w:t>Document for:</w:t>
      </w:r>
      <w:r w:rsidR="00B92A58" w:rsidRPr="00B92A58">
        <w:rPr>
          <w:rFonts w:ascii="Arial" w:eastAsia="Batang" w:hAnsi="Arial" w:cs="Arial"/>
          <w:b/>
          <w:lang w:eastAsia="zh-CN"/>
        </w:rPr>
        <w:tab/>
      </w:r>
      <w:r w:rsidRPr="00B92A58">
        <w:rPr>
          <w:rFonts w:ascii="Arial" w:eastAsia="Batang" w:hAnsi="Arial" w:cs="Arial"/>
          <w:b/>
          <w:lang w:eastAsia="zh-CN"/>
        </w:rPr>
        <w:t>Approval</w:t>
      </w:r>
    </w:p>
    <w:p w14:paraId="110F6C52" w14:textId="77777777" w:rsidR="001E489F" w:rsidRPr="00B92A58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07821544" w14:textId="77777777" w:rsidR="00752845" w:rsidRPr="001E489F" w:rsidRDefault="00752845" w:rsidP="0075284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6063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Security Aspects of Ranging Based Services and </w:t>
      </w:r>
      <w:proofErr w:type="spellStart"/>
      <w:r w:rsidRPr="006063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Sidelink</w:t>
      </w:r>
      <w:proofErr w:type="spellEnd"/>
      <w:r w:rsidRPr="006063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Positioning</w:t>
      </w:r>
    </w:p>
    <w:p w14:paraId="247679A4" w14:textId="77777777" w:rsidR="00752845" w:rsidRPr="001E489F" w:rsidRDefault="00752845" w:rsidP="0075284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Ranging_SL_Sec</w:t>
      </w:r>
      <w:proofErr w:type="spellEnd"/>
    </w:p>
    <w:p w14:paraId="70255B4C" w14:textId="0EDFB3B7" w:rsidR="00752845" w:rsidRPr="001E489F" w:rsidRDefault="00752845" w:rsidP="0075284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2F435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990046</w:t>
      </w:r>
    </w:p>
    <w:p w14:paraId="642C60D4" w14:textId="77777777" w:rsidR="00752845" w:rsidRPr="001E489F" w:rsidRDefault="00752845" w:rsidP="0075284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Rel-18</w:t>
      </w:r>
    </w:p>
    <w:p w14:paraId="2C0AC88E" w14:textId="77777777" w:rsidR="00752845" w:rsidRPr="00752845" w:rsidRDefault="00752845" w:rsidP="00752845">
      <w:pPr>
        <w:pStyle w:val="Guidance"/>
        <w:rPr>
          <w:rFonts w:eastAsia="Yu Mincho"/>
        </w:rPr>
      </w:pPr>
    </w:p>
    <w:p w14:paraId="34BCB2DF" w14:textId="77777777" w:rsidR="00752845" w:rsidRPr="007861B8" w:rsidRDefault="00752845" w:rsidP="0075284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752845" w14:paraId="59A9E45D" w14:textId="77777777" w:rsidTr="00F95C5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626F332" w14:textId="77777777" w:rsidR="00752845" w:rsidRDefault="00752845" w:rsidP="00F95C5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F4CAB5D" w14:textId="77777777" w:rsidR="00752845" w:rsidRDefault="00752845" w:rsidP="00F95C5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B5705B3" w14:textId="77777777" w:rsidR="00752845" w:rsidRDefault="00752845" w:rsidP="00F95C5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482619E" w14:textId="77777777" w:rsidR="00752845" w:rsidRDefault="00752845" w:rsidP="00F95C5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8E7D013" w14:textId="77777777" w:rsidR="00752845" w:rsidRDefault="00752845" w:rsidP="00F95C5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026557A" w14:textId="77777777" w:rsidR="00752845" w:rsidRDefault="00752845" w:rsidP="00F95C5A">
            <w:pPr>
              <w:pStyle w:val="TAH"/>
            </w:pPr>
            <w:r>
              <w:t>Others (specify)</w:t>
            </w:r>
          </w:p>
        </w:tc>
      </w:tr>
      <w:tr w:rsidR="00752845" w14:paraId="1BE3A56A" w14:textId="77777777" w:rsidTr="00F95C5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5AAA2B8" w14:textId="77777777" w:rsidR="00752845" w:rsidRDefault="00752845" w:rsidP="00F95C5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E315A63" w14:textId="77777777" w:rsidR="00752845" w:rsidRDefault="00752845" w:rsidP="00F95C5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665773C" w14:textId="77777777" w:rsidR="00752845" w:rsidRDefault="00752845" w:rsidP="00F95C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1D9C0886" w14:textId="77777777" w:rsidR="00752845" w:rsidRDefault="00752845" w:rsidP="00F95C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5FFBA59" w14:textId="77777777" w:rsidR="00752845" w:rsidRDefault="00752845" w:rsidP="00F95C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E9CAE9D" w14:textId="77777777" w:rsidR="00752845" w:rsidRDefault="00752845" w:rsidP="00F95C5A">
            <w:pPr>
              <w:pStyle w:val="TAC"/>
            </w:pPr>
          </w:p>
        </w:tc>
      </w:tr>
      <w:tr w:rsidR="00752845" w14:paraId="110BB8DE" w14:textId="77777777" w:rsidTr="00F95C5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74D87F6" w14:textId="77777777" w:rsidR="00752845" w:rsidRDefault="00752845" w:rsidP="00F95C5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465A18A" w14:textId="77777777" w:rsidR="00752845" w:rsidRDefault="00752845" w:rsidP="00F95C5A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09F2F551" w14:textId="77777777" w:rsidR="00752845" w:rsidRDefault="00752845" w:rsidP="00F95C5A">
            <w:pPr>
              <w:pStyle w:val="TAC"/>
            </w:pPr>
          </w:p>
        </w:tc>
        <w:tc>
          <w:tcPr>
            <w:tcW w:w="850" w:type="dxa"/>
          </w:tcPr>
          <w:p w14:paraId="48B9D128" w14:textId="77777777" w:rsidR="00752845" w:rsidRDefault="00752845" w:rsidP="00F95C5A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1B99D63B" w14:textId="77777777" w:rsidR="00752845" w:rsidRDefault="00752845" w:rsidP="00F95C5A">
            <w:pPr>
              <w:pStyle w:val="TAC"/>
            </w:pPr>
          </w:p>
        </w:tc>
        <w:tc>
          <w:tcPr>
            <w:tcW w:w="1752" w:type="dxa"/>
          </w:tcPr>
          <w:p w14:paraId="77BC6215" w14:textId="77777777" w:rsidR="00752845" w:rsidRDefault="00752845" w:rsidP="00F95C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752845" w14:paraId="1911537E" w14:textId="77777777" w:rsidTr="00F95C5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9BFCC3B" w14:textId="77777777" w:rsidR="00752845" w:rsidRDefault="00752845" w:rsidP="00F95C5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E0AB406" w14:textId="77777777" w:rsidR="00752845" w:rsidRDefault="00752845" w:rsidP="00F95C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1BA913B0" w14:textId="77777777" w:rsidR="00752845" w:rsidRDefault="00752845" w:rsidP="00F95C5A">
            <w:pPr>
              <w:pStyle w:val="TAC"/>
            </w:pPr>
          </w:p>
        </w:tc>
        <w:tc>
          <w:tcPr>
            <w:tcW w:w="850" w:type="dxa"/>
          </w:tcPr>
          <w:p w14:paraId="406501AE" w14:textId="77777777" w:rsidR="00752845" w:rsidRDefault="00752845" w:rsidP="00F95C5A">
            <w:pPr>
              <w:pStyle w:val="TAC"/>
            </w:pPr>
          </w:p>
        </w:tc>
        <w:tc>
          <w:tcPr>
            <w:tcW w:w="851" w:type="dxa"/>
          </w:tcPr>
          <w:p w14:paraId="7DFE59A2" w14:textId="77777777" w:rsidR="00752845" w:rsidRDefault="00752845" w:rsidP="00F95C5A">
            <w:pPr>
              <w:pStyle w:val="TAC"/>
            </w:pPr>
          </w:p>
        </w:tc>
        <w:tc>
          <w:tcPr>
            <w:tcW w:w="1752" w:type="dxa"/>
          </w:tcPr>
          <w:p w14:paraId="21C18B7F" w14:textId="77777777" w:rsidR="00752845" w:rsidRDefault="00752845" w:rsidP="00F95C5A">
            <w:pPr>
              <w:pStyle w:val="TAC"/>
              <w:rPr>
                <w:lang w:eastAsia="zh-CN"/>
              </w:rPr>
            </w:pPr>
          </w:p>
        </w:tc>
      </w:tr>
    </w:tbl>
    <w:p w14:paraId="48BCBFC5" w14:textId="77777777" w:rsidR="00752845" w:rsidRPr="006C2E80" w:rsidRDefault="00752845" w:rsidP="00752845"/>
    <w:p w14:paraId="0C15CED9" w14:textId="77777777" w:rsidR="00752845" w:rsidRPr="007861B8" w:rsidRDefault="00752845" w:rsidP="0075284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3BAD0BFC" w14:textId="77777777" w:rsidR="00752845" w:rsidRPr="007861B8" w:rsidRDefault="00752845" w:rsidP="00752845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78B1A261" w14:textId="77777777" w:rsidR="00752845" w:rsidRDefault="00752845" w:rsidP="00752845">
      <w:pPr>
        <w:pStyle w:val="Heading3"/>
      </w:pPr>
      <w:r w:rsidRPr="00A36378">
        <w:t>This work item is a …</w:t>
      </w:r>
    </w:p>
    <w:p w14:paraId="51AF494A" w14:textId="77777777" w:rsidR="00752845" w:rsidRPr="00C278EB" w:rsidRDefault="00752845" w:rsidP="0075284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52845" w14:paraId="13F0F1D3" w14:textId="77777777" w:rsidTr="00F95C5A">
        <w:trPr>
          <w:cantSplit/>
          <w:jc w:val="center"/>
        </w:trPr>
        <w:tc>
          <w:tcPr>
            <w:tcW w:w="452" w:type="dxa"/>
          </w:tcPr>
          <w:p w14:paraId="4C9B8502" w14:textId="77777777" w:rsidR="00752845" w:rsidRDefault="00752845" w:rsidP="00F95C5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54A7180" w14:textId="77777777" w:rsidR="00752845" w:rsidRPr="0006543E" w:rsidRDefault="00752845" w:rsidP="00F95C5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52845" w14:paraId="21F71E31" w14:textId="77777777" w:rsidTr="00F95C5A">
        <w:trPr>
          <w:cantSplit/>
          <w:jc w:val="center"/>
        </w:trPr>
        <w:tc>
          <w:tcPr>
            <w:tcW w:w="452" w:type="dxa"/>
          </w:tcPr>
          <w:p w14:paraId="1D79F995" w14:textId="77777777" w:rsidR="00752845" w:rsidRDefault="00752845" w:rsidP="00F95C5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B687901" w14:textId="77777777" w:rsidR="00752845" w:rsidRPr="0006543E" w:rsidRDefault="00752845" w:rsidP="00F95C5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52845" w14:paraId="6208D84F" w14:textId="77777777" w:rsidTr="00F95C5A">
        <w:trPr>
          <w:cantSplit/>
          <w:jc w:val="center"/>
        </w:trPr>
        <w:tc>
          <w:tcPr>
            <w:tcW w:w="452" w:type="dxa"/>
          </w:tcPr>
          <w:p w14:paraId="204DF6F9" w14:textId="77777777" w:rsidR="00752845" w:rsidRDefault="00752845" w:rsidP="00F95C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A0878A2" w14:textId="77777777" w:rsidR="00752845" w:rsidRPr="0006543E" w:rsidRDefault="00752845" w:rsidP="00F95C5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52845" w14:paraId="065254A1" w14:textId="77777777" w:rsidTr="00F95C5A">
        <w:trPr>
          <w:cantSplit/>
          <w:jc w:val="center"/>
        </w:trPr>
        <w:tc>
          <w:tcPr>
            <w:tcW w:w="452" w:type="dxa"/>
          </w:tcPr>
          <w:p w14:paraId="085F3967" w14:textId="77777777" w:rsidR="00752845" w:rsidRDefault="00752845" w:rsidP="00F95C5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29CAB5" w14:textId="77777777" w:rsidR="00752845" w:rsidRPr="0006543E" w:rsidRDefault="00752845" w:rsidP="00F95C5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52845" w14:paraId="38E6A2B6" w14:textId="77777777" w:rsidTr="00F95C5A">
        <w:trPr>
          <w:cantSplit/>
          <w:jc w:val="center"/>
        </w:trPr>
        <w:tc>
          <w:tcPr>
            <w:tcW w:w="452" w:type="dxa"/>
          </w:tcPr>
          <w:p w14:paraId="1F8553EC" w14:textId="77777777" w:rsidR="00752845" w:rsidRDefault="00752845" w:rsidP="00F95C5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F13762" w14:textId="77777777" w:rsidR="00752845" w:rsidRPr="0006543E" w:rsidRDefault="00752845" w:rsidP="00F95C5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02FD007B" w14:textId="77777777" w:rsidR="00752845" w:rsidRDefault="00752845" w:rsidP="00752845">
      <w:pPr>
        <w:ind w:right="-99"/>
        <w:rPr>
          <w:b/>
        </w:rPr>
      </w:pPr>
      <w:r>
        <w:rPr>
          <w:b/>
        </w:rPr>
        <w:t>* Other = e.g. testing</w:t>
      </w:r>
    </w:p>
    <w:p w14:paraId="3F08126D" w14:textId="77777777" w:rsidR="00752845" w:rsidRDefault="00752845" w:rsidP="00752845">
      <w:pPr>
        <w:ind w:right="-99"/>
        <w:rPr>
          <w:b/>
        </w:rPr>
      </w:pPr>
    </w:p>
    <w:p w14:paraId="7B3EB202" w14:textId="77777777" w:rsidR="00752845" w:rsidRPr="007861B8" w:rsidRDefault="00752845" w:rsidP="00752845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F3FEE50" w14:textId="77777777" w:rsidR="00752845" w:rsidRPr="009A6092" w:rsidRDefault="00752845" w:rsidP="00752845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752845" w14:paraId="004B9252" w14:textId="77777777" w:rsidTr="00F95C5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2A64901" w14:textId="77777777" w:rsidR="00752845" w:rsidRDefault="00752845" w:rsidP="00F95C5A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752845" w14:paraId="09279DC9" w14:textId="77777777" w:rsidTr="00F95C5A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E38F6EE" w14:textId="77777777" w:rsidR="00752845" w:rsidDel="00C02DF6" w:rsidRDefault="00752845" w:rsidP="00F95C5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1A65E992" w14:textId="77777777" w:rsidR="00752845" w:rsidDel="00C02DF6" w:rsidRDefault="00752845" w:rsidP="00F95C5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2BE577C" w14:textId="77777777" w:rsidR="00752845" w:rsidRDefault="00752845" w:rsidP="00F95C5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B2F1AE4" w14:textId="77777777" w:rsidR="00752845" w:rsidRDefault="00752845" w:rsidP="00F95C5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52845" w14:paraId="0C69A9D9" w14:textId="77777777" w:rsidTr="00F95C5A">
        <w:trPr>
          <w:cantSplit/>
          <w:jc w:val="center"/>
        </w:trPr>
        <w:tc>
          <w:tcPr>
            <w:tcW w:w="1268" w:type="dxa"/>
          </w:tcPr>
          <w:p w14:paraId="4FDCCC5C" w14:textId="77777777" w:rsidR="00752845" w:rsidRDefault="00752845" w:rsidP="00F95C5A">
            <w:pPr>
              <w:pStyle w:val="TAL"/>
            </w:pPr>
            <w:proofErr w:type="spellStart"/>
            <w:r w:rsidRPr="00DF5BCA">
              <w:t>FS_Ranging_SL_Sec</w:t>
            </w:r>
            <w:proofErr w:type="spellEnd"/>
          </w:p>
        </w:tc>
        <w:tc>
          <w:tcPr>
            <w:tcW w:w="934" w:type="dxa"/>
          </w:tcPr>
          <w:p w14:paraId="6498C2EE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 WG3</w:t>
            </w:r>
          </w:p>
        </w:tc>
        <w:tc>
          <w:tcPr>
            <w:tcW w:w="1101" w:type="dxa"/>
          </w:tcPr>
          <w:p w14:paraId="537B18AD" w14:textId="77777777" w:rsidR="00752845" w:rsidRDefault="00752845" w:rsidP="00F95C5A">
            <w:pPr>
              <w:pStyle w:val="TAL"/>
            </w:pPr>
            <w:r w:rsidRPr="00625CA1">
              <w:rPr>
                <w:rFonts w:cs="Arial"/>
                <w:szCs w:val="18"/>
              </w:rPr>
              <w:t>960036</w:t>
            </w:r>
          </w:p>
        </w:tc>
        <w:tc>
          <w:tcPr>
            <w:tcW w:w="6010" w:type="dxa"/>
          </w:tcPr>
          <w:p w14:paraId="346E741F" w14:textId="77777777" w:rsidR="00752845" w:rsidRPr="00251D80" w:rsidRDefault="00752845" w:rsidP="00F95C5A">
            <w:pPr>
              <w:pStyle w:val="TAL"/>
            </w:pPr>
            <w:r w:rsidRPr="00625CA1">
              <w:rPr>
                <w:rFonts w:cs="Arial"/>
                <w:szCs w:val="18"/>
              </w:rPr>
              <w:t xml:space="preserve">Study on Security Aspects of Ranging Based Services and </w:t>
            </w:r>
            <w:proofErr w:type="spellStart"/>
            <w:r w:rsidRPr="00625CA1">
              <w:rPr>
                <w:rFonts w:cs="Arial"/>
                <w:szCs w:val="18"/>
              </w:rPr>
              <w:t>Sidelink</w:t>
            </w:r>
            <w:proofErr w:type="spellEnd"/>
            <w:r w:rsidRPr="00625CA1">
              <w:rPr>
                <w:rFonts w:cs="Arial"/>
                <w:szCs w:val="18"/>
              </w:rPr>
              <w:t xml:space="preserve"> Positioning</w:t>
            </w:r>
          </w:p>
        </w:tc>
      </w:tr>
    </w:tbl>
    <w:p w14:paraId="4CA5A27A" w14:textId="77777777" w:rsidR="00752845" w:rsidRDefault="00752845" w:rsidP="00752845"/>
    <w:p w14:paraId="09570874" w14:textId="77777777" w:rsidR="00752845" w:rsidRPr="007861B8" w:rsidRDefault="00752845" w:rsidP="00752845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404"/>
        <w:gridCol w:w="4960"/>
      </w:tblGrid>
      <w:tr w:rsidR="00752845" w14:paraId="77FDA422" w14:textId="77777777" w:rsidTr="00F95C5A">
        <w:trPr>
          <w:cantSplit/>
          <w:jc w:val="center"/>
        </w:trPr>
        <w:tc>
          <w:tcPr>
            <w:tcW w:w="9490" w:type="dxa"/>
            <w:gridSpan w:val="3"/>
            <w:shd w:val="clear" w:color="auto" w:fill="E0E0E0"/>
          </w:tcPr>
          <w:p w14:paraId="6AEBED5B" w14:textId="77777777" w:rsidR="00752845" w:rsidRDefault="00752845" w:rsidP="00F95C5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752845" w14:paraId="3A5DCBAD" w14:textId="77777777" w:rsidTr="00F95C5A">
        <w:trPr>
          <w:cantSplit/>
          <w:jc w:val="center"/>
        </w:trPr>
        <w:tc>
          <w:tcPr>
            <w:tcW w:w="1126" w:type="dxa"/>
            <w:shd w:val="clear" w:color="auto" w:fill="E0E0E0"/>
          </w:tcPr>
          <w:p w14:paraId="588E91BA" w14:textId="77777777" w:rsidR="00752845" w:rsidRDefault="00752845" w:rsidP="00F95C5A">
            <w:pPr>
              <w:pStyle w:val="TAH"/>
            </w:pPr>
            <w:r>
              <w:t>Unique ID</w:t>
            </w:r>
          </w:p>
        </w:tc>
        <w:tc>
          <w:tcPr>
            <w:tcW w:w="3404" w:type="dxa"/>
            <w:shd w:val="clear" w:color="auto" w:fill="E0E0E0"/>
          </w:tcPr>
          <w:p w14:paraId="707983A1" w14:textId="77777777" w:rsidR="00752845" w:rsidRDefault="00752845" w:rsidP="00F95C5A">
            <w:pPr>
              <w:pStyle w:val="TAH"/>
            </w:pPr>
            <w:r>
              <w:t>Title</w:t>
            </w:r>
          </w:p>
        </w:tc>
        <w:tc>
          <w:tcPr>
            <w:tcW w:w="4960" w:type="dxa"/>
            <w:shd w:val="clear" w:color="auto" w:fill="E0E0E0"/>
          </w:tcPr>
          <w:p w14:paraId="00BBA962" w14:textId="77777777" w:rsidR="00752845" w:rsidRDefault="00752845" w:rsidP="00F95C5A">
            <w:pPr>
              <w:pStyle w:val="TAH"/>
            </w:pPr>
            <w:r>
              <w:t>Nature of relationship</w:t>
            </w:r>
          </w:p>
        </w:tc>
      </w:tr>
      <w:tr w:rsidR="00752845" w:rsidRPr="00D162C8" w14:paraId="15225E03" w14:textId="77777777" w:rsidTr="00F95C5A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B72BB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880039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D4ECB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Study on Ranging-based Services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499F0" w14:textId="77777777" w:rsidR="00752845" w:rsidRPr="00D162C8" w:rsidRDefault="00752845" w:rsidP="00F95C5A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D162C8">
              <w:rPr>
                <w:rFonts w:ascii="Arial" w:hAnsi="Arial" w:cs="Arial"/>
                <w:i w:val="0"/>
                <w:sz w:val="18"/>
                <w:szCs w:val="18"/>
              </w:rPr>
              <w:t>SA1 preceding study item on use cases scenarios and service requirements of Ranging-based Services</w:t>
            </w:r>
          </w:p>
        </w:tc>
      </w:tr>
      <w:tr w:rsidR="00752845" w:rsidRPr="00D162C8" w14:paraId="5F9C6701" w14:textId="77777777" w:rsidTr="00F95C5A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D5A0D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910034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49111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Stage 1 for Ranging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E2C0B" w14:textId="77777777" w:rsidR="00752845" w:rsidRPr="00D162C8" w:rsidRDefault="00752845" w:rsidP="00F95C5A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D162C8">
              <w:rPr>
                <w:rFonts w:ascii="Arial" w:hAnsi="Arial" w:cs="Arial"/>
                <w:i w:val="0"/>
                <w:sz w:val="18"/>
                <w:szCs w:val="18"/>
              </w:rPr>
              <w:t>SA1 preceding work item on service requirements of Ranging-based Services</w:t>
            </w:r>
          </w:p>
        </w:tc>
      </w:tr>
      <w:tr w:rsidR="00752845" w:rsidRPr="00D162C8" w14:paraId="67FEA1D3" w14:textId="77777777" w:rsidTr="00F95C5A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8765F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820024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1C84B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Improvement of V2X Service Handling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DBE68" w14:textId="77777777" w:rsidR="00752845" w:rsidRPr="00D162C8" w:rsidRDefault="00752845" w:rsidP="00F95C5A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D162C8">
              <w:rPr>
                <w:rFonts w:ascii="Arial" w:hAnsi="Arial" w:cs="Arial"/>
                <w:i w:val="0"/>
                <w:sz w:val="18"/>
                <w:szCs w:val="18"/>
              </w:rPr>
              <w:t>SA1 preceding work item on requirement on relative position between UEs supporting V2X application</w:t>
            </w:r>
          </w:p>
        </w:tc>
      </w:tr>
      <w:tr w:rsidR="00752845" w:rsidRPr="00D162C8" w14:paraId="1DC1FA6B" w14:textId="77777777" w:rsidTr="00F95C5A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31A35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880075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13513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Study on scenarios and requirements of in-coverage, partial coverage, and out-of-coverage NR positioning use cases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E013B" w14:textId="77777777" w:rsidR="00752845" w:rsidRPr="00D162C8" w:rsidRDefault="00752845" w:rsidP="00F95C5A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D162C8">
              <w:rPr>
                <w:rFonts w:ascii="Arial" w:hAnsi="Arial" w:cs="Arial"/>
                <w:i w:val="0"/>
                <w:sz w:val="18"/>
                <w:szCs w:val="18"/>
              </w:rPr>
              <w:t xml:space="preserve">RAN2 preceding study item on use cases and service requirements of </w:t>
            </w:r>
            <w:proofErr w:type="spellStart"/>
            <w:r w:rsidRPr="00D162C8">
              <w:rPr>
                <w:rFonts w:ascii="Arial" w:hAnsi="Arial" w:cs="Arial"/>
                <w:i w:val="0"/>
                <w:sz w:val="18"/>
                <w:szCs w:val="18"/>
              </w:rPr>
              <w:t>sidelink</w:t>
            </w:r>
            <w:proofErr w:type="spellEnd"/>
            <w:r w:rsidRPr="00D162C8">
              <w:rPr>
                <w:rFonts w:ascii="Arial" w:hAnsi="Arial" w:cs="Arial"/>
                <w:i w:val="0"/>
                <w:sz w:val="18"/>
                <w:szCs w:val="18"/>
              </w:rPr>
              <w:t xml:space="preserve"> positioning between UEs supporting V2X and public safety services</w:t>
            </w:r>
          </w:p>
        </w:tc>
      </w:tr>
      <w:tr w:rsidR="00752845" w:rsidRPr="00D162C8" w14:paraId="1EC12F11" w14:textId="77777777" w:rsidTr="00F95C5A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0A760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940069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1D2CF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 xml:space="preserve">Study on Ranging based services and </w:t>
            </w:r>
            <w:proofErr w:type="spellStart"/>
            <w:r w:rsidRPr="00D162C8">
              <w:rPr>
                <w:rFonts w:cs="Arial"/>
                <w:szCs w:val="18"/>
              </w:rPr>
              <w:t>sidelink</w:t>
            </w:r>
            <w:proofErr w:type="spellEnd"/>
            <w:r w:rsidRPr="00D162C8">
              <w:rPr>
                <w:rFonts w:cs="Arial"/>
                <w:szCs w:val="18"/>
              </w:rPr>
              <w:t xml:space="preserve"> positioning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12D3C" w14:textId="77777777" w:rsidR="00752845" w:rsidRPr="00D162C8" w:rsidRDefault="00752845" w:rsidP="00F95C5A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SA2 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preceding </w:t>
            </w:r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study item (Rel-18) on architecture enhancement for supporting Ranging based services and </w:t>
            </w:r>
            <w:proofErr w:type="spellStart"/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sidelink</w:t>
            </w:r>
            <w:proofErr w:type="spellEnd"/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 positioning.</w:t>
            </w:r>
          </w:p>
        </w:tc>
      </w:tr>
      <w:tr w:rsidR="00752845" w14:paraId="194CEE07" w14:textId="77777777" w:rsidTr="00F95C5A">
        <w:trPr>
          <w:cantSplit/>
          <w:jc w:val="center"/>
        </w:trPr>
        <w:tc>
          <w:tcPr>
            <w:tcW w:w="1126" w:type="dxa"/>
          </w:tcPr>
          <w:p w14:paraId="7437519A" w14:textId="77777777" w:rsidR="00752845" w:rsidRPr="00F444E8" w:rsidRDefault="00752845" w:rsidP="00F95C5A">
            <w:pPr>
              <w:pStyle w:val="TAL"/>
            </w:pPr>
            <w:r w:rsidRPr="001409C3">
              <w:t>980015</w:t>
            </w:r>
          </w:p>
        </w:tc>
        <w:tc>
          <w:tcPr>
            <w:tcW w:w="3404" w:type="dxa"/>
          </w:tcPr>
          <w:p w14:paraId="09426427" w14:textId="77777777" w:rsidR="00752845" w:rsidRDefault="00752845" w:rsidP="00F95C5A">
            <w:pPr>
              <w:pStyle w:val="TAL"/>
            </w:pPr>
            <w:r w:rsidRPr="001409C3">
              <w:t xml:space="preserve">Architecture Enhancement to support Ranging based services and </w:t>
            </w:r>
            <w:proofErr w:type="spellStart"/>
            <w:r w:rsidRPr="001409C3">
              <w:t>Sidelink</w:t>
            </w:r>
            <w:proofErr w:type="spellEnd"/>
            <w:r w:rsidRPr="001409C3">
              <w:t xml:space="preserve"> Positioning</w:t>
            </w:r>
          </w:p>
        </w:tc>
        <w:tc>
          <w:tcPr>
            <w:tcW w:w="4960" w:type="dxa"/>
          </w:tcPr>
          <w:p w14:paraId="5308F286" w14:textId="77777777" w:rsidR="00752845" w:rsidRPr="00251D80" w:rsidRDefault="00752845" w:rsidP="00F95C5A">
            <w:pPr>
              <w:pStyle w:val="Guidance"/>
            </w:pPr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SA2 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preceding work</w:t>
            </w:r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 item (Rel-18) on architecture enhancement for supporting Ranging based services and </w:t>
            </w:r>
            <w:proofErr w:type="spellStart"/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sidelink</w:t>
            </w:r>
            <w:proofErr w:type="spellEnd"/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 positioning.</w:t>
            </w:r>
          </w:p>
        </w:tc>
      </w:tr>
    </w:tbl>
    <w:p w14:paraId="375432DF" w14:textId="77777777" w:rsidR="00752845" w:rsidRDefault="00752845" w:rsidP="00752845">
      <w:pPr>
        <w:pStyle w:val="FP"/>
      </w:pPr>
    </w:p>
    <w:p w14:paraId="343074EC" w14:textId="77777777" w:rsidR="00752845" w:rsidRPr="007861B8" w:rsidRDefault="00752845" w:rsidP="0075284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2024864" w14:textId="77777777" w:rsidR="00752845" w:rsidRPr="00251D80" w:rsidRDefault="00752845" w:rsidP="00752845">
      <w:pPr>
        <w:rPr>
          <w:i/>
        </w:rPr>
      </w:pPr>
      <w:r w:rsidRPr="00F61D5A">
        <w:rPr>
          <w:iCs/>
        </w:rPr>
        <w:t xml:space="preserve">This work item aims at specifying security and privacy aspects for </w:t>
      </w:r>
      <w:r>
        <w:rPr>
          <w:iCs/>
        </w:rPr>
        <w:t xml:space="preserve">Ranging-based Services and </w:t>
      </w:r>
      <w:proofErr w:type="spellStart"/>
      <w:r>
        <w:rPr>
          <w:iCs/>
        </w:rPr>
        <w:t>Sidelink</w:t>
      </w:r>
      <w:proofErr w:type="spellEnd"/>
      <w:r>
        <w:rPr>
          <w:iCs/>
        </w:rPr>
        <w:t xml:space="preserve"> Positioning</w:t>
      </w:r>
      <w:r w:rsidRPr="00F61D5A">
        <w:rPr>
          <w:iCs/>
        </w:rPr>
        <w:t xml:space="preserve">, as concluded by the </w:t>
      </w:r>
      <w:r w:rsidRPr="003A277C">
        <w:rPr>
          <w:iCs/>
        </w:rPr>
        <w:t xml:space="preserve">Study on </w:t>
      </w:r>
      <w:r w:rsidRPr="00C7728A">
        <w:rPr>
          <w:iCs/>
        </w:rPr>
        <w:t xml:space="preserve">Security Aspects of Ranging Based Services and </w:t>
      </w:r>
      <w:proofErr w:type="spellStart"/>
      <w:r w:rsidRPr="00C7728A">
        <w:rPr>
          <w:iCs/>
        </w:rPr>
        <w:t>Sidelink</w:t>
      </w:r>
      <w:proofErr w:type="spellEnd"/>
      <w:r w:rsidRPr="00C7728A">
        <w:rPr>
          <w:iCs/>
        </w:rPr>
        <w:t xml:space="preserve"> Positioning</w:t>
      </w:r>
      <w:r w:rsidRPr="00F61D5A">
        <w:rPr>
          <w:iCs/>
        </w:rPr>
        <w:t xml:space="preserve"> (</w:t>
      </w:r>
      <w:proofErr w:type="spellStart"/>
      <w:r>
        <w:rPr>
          <w:iCs/>
        </w:rPr>
        <w:t>FS_Ranging</w:t>
      </w:r>
      <w:r w:rsidRPr="003A277C">
        <w:rPr>
          <w:iCs/>
        </w:rPr>
        <w:t>_</w:t>
      </w:r>
      <w:r>
        <w:rPr>
          <w:iCs/>
        </w:rPr>
        <w:t>SL_Sec</w:t>
      </w:r>
      <w:proofErr w:type="spellEnd"/>
      <w:r w:rsidRPr="00F61D5A">
        <w:rPr>
          <w:iCs/>
        </w:rPr>
        <w:t xml:space="preserve">, TR </w:t>
      </w:r>
      <w:r>
        <w:rPr>
          <w:iCs/>
        </w:rPr>
        <w:t>33.893</w:t>
      </w:r>
      <w:r w:rsidRPr="00F61D5A">
        <w:rPr>
          <w:iCs/>
        </w:rPr>
        <w:t>).</w:t>
      </w:r>
    </w:p>
    <w:p w14:paraId="6CA0092E" w14:textId="77777777" w:rsidR="00752845" w:rsidRPr="00C7728A" w:rsidRDefault="00752845" w:rsidP="00752845"/>
    <w:p w14:paraId="528D1648" w14:textId="77777777" w:rsidR="00752845" w:rsidRPr="007861B8" w:rsidRDefault="00752845" w:rsidP="0075284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99CA9A4" w14:textId="77777777" w:rsidR="00752845" w:rsidRPr="009C36F5" w:rsidRDefault="00752845" w:rsidP="00752845">
      <w:pPr>
        <w:spacing w:after="240"/>
      </w:pPr>
      <w:r w:rsidRPr="009C36F5">
        <w:t xml:space="preserve">The objective is to specify enhancements to 5GS on the security </w:t>
      </w:r>
      <w:r>
        <w:t xml:space="preserve">and privacy </w:t>
      </w:r>
      <w:r w:rsidRPr="009C36F5">
        <w:t xml:space="preserve">aspects for </w:t>
      </w:r>
      <w:r>
        <w:rPr>
          <w:iCs/>
        </w:rPr>
        <w:t xml:space="preserve">Ranging-based services and </w:t>
      </w:r>
      <w:proofErr w:type="spellStart"/>
      <w:r>
        <w:rPr>
          <w:iCs/>
        </w:rPr>
        <w:t>sidelink</w:t>
      </w:r>
      <w:proofErr w:type="spellEnd"/>
      <w:r>
        <w:rPr>
          <w:iCs/>
        </w:rPr>
        <w:t xml:space="preserve"> positioning</w:t>
      </w:r>
      <w:r w:rsidRPr="009C36F5">
        <w:t xml:space="preserve">. </w:t>
      </w:r>
      <w:r>
        <w:t>The work item is based on the</w:t>
      </w:r>
      <w:r w:rsidRPr="009C36F5">
        <w:t xml:space="preserve"> conclusions reached within TR 33.</w:t>
      </w:r>
      <w:r>
        <w:t>893.</w:t>
      </w:r>
      <w:r w:rsidRPr="00E90673">
        <w:t xml:space="preserve"> </w:t>
      </w:r>
      <w:r>
        <w:t>It is aimed to define the following aspects</w:t>
      </w:r>
      <w:r w:rsidRPr="009C36F5">
        <w:t>:</w:t>
      </w:r>
    </w:p>
    <w:p w14:paraId="33EDBAA4" w14:textId="063810B3" w:rsidR="003D2E35" w:rsidRPr="009C36F5" w:rsidRDefault="00752845" w:rsidP="00752845">
      <w:pPr>
        <w:pStyle w:val="B1"/>
        <w:spacing w:after="240"/>
        <w:rPr>
          <w:rFonts w:ascii="Times New Roman" w:hAnsi="Times New Roman"/>
        </w:rPr>
      </w:pPr>
      <w:r w:rsidRPr="009C36F5">
        <w:rPr>
          <w:rFonts w:ascii="Times New Roman" w:hAnsi="Times New Roman"/>
        </w:rPr>
        <w:t>-</w:t>
      </w:r>
      <w:r w:rsidRPr="009C36F5">
        <w:rPr>
          <w:rFonts w:ascii="Times New Roman" w:hAnsi="Times New Roman"/>
        </w:rPr>
        <w:tab/>
        <w:t xml:space="preserve">Security </w:t>
      </w:r>
      <w:r>
        <w:rPr>
          <w:rFonts w:ascii="Times New Roman" w:hAnsi="Times New Roman"/>
        </w:rPr>
        <w:t xml:space="preserve">and privacy protection for Ranging-based services and </w:t>
      </w:r>
      <w:proofErr w:type="spellStart"/>
      <w:r w:rsidR="003D2E35">
        <w:rPr>
          <w:rFonts w:ascii="Times New Roman" w:hAnsi="Times New Roman"/>
        </w:rPr>
        <w:t>S</w:t>
      </w:r>
      <w:r>
        <w:rPr>
          <w:rFonts w:ascii="Times New Roman" w:hAnsi="Times New Roman"/>
        </w:rPr>
        <w:t>idelink</w:t>
      </w:r>
      <w:proofErr w:type="spellEnd"/>
      <w:r>
        <w:rPr>
          <w:rFonts w:ascii="Times New Roman" w:hAnsi="Times New Roman"/>
        </w:rPr>
        <w:t xml:space="preserve"> positioning discovery </w:t>
      </w:r>
    </w:p>
    <w:p w14:paraId="4DB831F0" w14:textId="2FE55E72" w:rsidR="00752845" w:rsidRPr="00251464" w:rsidRDefault="00752845" w:rsidP="00752845">
      <w:pPr>
        <w:pStyle w:val="B1"/>
        <w:spacing w:after="240"/>
        <w:rPr>
          <w:rFonts w:ascii="Times New Roman" w:hAnsi="Times New Roman"/>
        </w:rPr>
      </w:pPr>
      <w:r w:rsidRPr="009C36F5">
        <w:rPr>
          <w:rFonts w:ascii="Times New Roman" w:hAnsi="Times New Roman"/>
        </w:rPr>
        <w:t>-</w:t>
      </w:r>
      <w:r w:rsidRPr="009C36F5">
        <w:rPr>
          <w:rFonts w:ascii="Times New Roman" w:hAnsi="Times New Roman"/>
        </w:rPr>
        <w:tab/>
        <w:t xml:space="preserve">Security </w:t>
      </w:r>
      <w:r>
        <w:rPr>
          <w:rFonts w:ascii="Times New Roman" w:hAnsi="Times New Roman"/>
        </w:rPr>
        <w:t xml:space="preserve">and privacy protection for Ranging-based services and </w:t>
      </w:r>
      <w:proofErr w:type="spellStart"/>
      <w:r w:rsidR="003D2E35">
        <w:rPr>
          <w:rFonts w:ascii="Times New Roman" w:hAnsi="Times New Roman"/>
        </w:rPr>
        <w:t>S</w:t>
      </w:r>
      <w:r>
        <w:rPr>
          <w:rFonts w:ascii="Times New Roman" w:hAnsi="Times New Roman"/>
        </w:rPr>
        <w:t>idelink</w:t>
      </w:r>
      <w:proofErr w:type="spellEnd"/>
      <w:r>
        <w:rPr>
          <w:rFonts w:ascii="Times New Roman" w:hAnsi="Times New Roman"/>
        </w:rPr>
        <w:t xml:space="preserve"> positioning service exposure to a third party. </w:t>
      </w:r>
    </w:p>
    <w:p w14:paraId="27FE0CB8" w14:textId="3BF9783A" w:rsidR="003D2E35" w:rsidRDefault="003D2E35" w:rsidP="003D2E35">
      <w:pPr>
        <w:pStyle w:val="B1"/>
        <w:spacing w:after="240"/>
        <w:rPr>
          <w:ins w:id="0" w:author="Changes" w:date="2023-06-16T05:22:00Z"/>
          <w:rFonts w:ascii="Times New Roman" w:hAnsi="Times New Roman"/>
        </w:rPr>
      </w:pPr>
      <w:ins w:id="1" w:author="Changes" w:date="2023-06-16T05:22:00Z">
        <w:r>
          <w:rPr>
            <w:rFonts w:ascii="Times New Roman" w:hAnsi="Times New Roman"/>
          </w:rPr>
          <w:t>-</w:t>
        </w:r>
        <w:r>
          <w:rPr>
            <w:rFonts w:ascii="Times New Roman" w:hAnsi="Times New Roman"/>
          </w:rPr>
          <w:tab/>
        </w:r>
        <w:r w:rsidRPr="009C36F5">
          <w:rPr>
            <w:rFonts w:ascii="Times New Roman" w:hAnsi="Times New Roman"/>
          </w:rPr>
          <w:t xml:space="preserve">Security </w:t>
        </w:r>
        <w:r>
          <w:rPr>
            <w:rFonts w:ascii="Times New Roman" w:hAnsi="Times New Roman"/>
          </w:rPr>
          <w:t xml:space="preserve">and privacy protection for unicast communication </w:t>
        </w:r>
        <w:r w:rsidR="00D016FA">
          <w:rPr>
            <w:rFonts w:ascii="Times New Roman" w:hAnsi="Times New Roman"/>
          </w:rPr>
          <w:t>f</w:t>
        </w:r>
        <w:r w:rsidR="00895E74">
          <w:rPr>
            <w:rFonts w:ascii="Times New Roman" w:hAnsi="Times New Roman"/>
          </w:rPr>
          <w:t>or</w:t>
        </w:r>
        <w:r>
          <w:rPr>
            <w:rFonts w:ascii="Times New Roman" w:hAnsi="Times New Roman"/>
          </w:rPr>
          <w:t xml:space="preserve"> Ranging-based and </w:t>
        </w:r>
        <w:proofErr w:type="spellStart"/>
        <w:r>
          <w:rPr>
            <w:rFonts w:ascii="Times New Roman" w:hAnsi="Times New Roman"/>
          </w:rPr>
          <w:t>Sidelink</w:t>
        </w:r>
        <w:proofErr w:type="spellEnd"/>
        <w:r>
          <w:rPr>
            <w:rFonts w:ascii="Times New Roman" w:hAnsi="Times New Roman"/>
          </w:rPr>
          <w:t xml:space="preserve"> positioning</w:t>
        </w:r>
        <w:r w:rsidR="00D016FA">
          <w:rPr>
            <w:rFonts w:ascii="Times New Roman" w:hAnsi="Times New Roman"/>
          </w:rPr>
          <w:t xml:space="preserve"> control</w:t>
        </w:r>
      </w:ins>
    </w:p>
    <w:p w14:paraId="66EBDA20" w14:textId="0394D6A5" w:rsidR="003D2E35" w:rsidRPr="009C36F5" w:rsidRDefault="003D2E35" w:rsidP="003D2E35">
      <w:pPr>
        <w:pStyle w:val="B1"/>
        <w:spacing w:after="240"/>
        <w:rPr>
          <w:ins w:id="2" w:author="Changes" w:date="2023-06-16T05:22:00Z"/>
          <w:rFonts w:ascii="Times New Roman" w:hAnsi="Times New Roman"/>
        </w:rPr>
      </w:pPr>
      <w:ins w:id="3" w:author="Changes" w:date="2023-06-16T05:22:00Z">
        <w:r>
          <w:rPr>
            <w:rFonts w:ascii="Times New Roman" w:hAnsi="Times New Roman"/>
          </w:rPr>
          <w:t>-</w:t>
        </w:r>
        <w:r>
          <w:rPr>
            <w:rFonts w:ascii="Times New Roman" w:hAnsi="Times New Roman"/>
          </w:rPr>
          <w:tab/>
        </w:r>
        <w:r w:rsidRPr="009C36F5">
          <w:rPr>
            <w:rFonts w:ascii="Times New Roman" w:hAnsi="Times New Roman"/>
          </w:rPr>
          <w:t xml:space="preserve">Security </w:t>
        </w:r>
        <w:r>
          <w:rPr>
            <w:rFonts w:ascii="Times New Roman" w:hAnsi="Times New Roman"/>
          </w:rPr>
          <w:t xml:space="preserve">and privacy protection for </w:t>
        </w:r>
        <w:r w:rsidR="00D016FA">
          <w:rPr>
            <w:rFonts w:ascii="Times New Roman" w:hAnsi="Times New Roman"/>
          </w:rPr>
          <w:t>broadcast</w:t>
        </w:r>
        <w:r w:rsidR="005F4984">
          <w:rPr>
            <w:rFonts w:ascii="Times New Roman" w:hAnsi="Times New Roman"/>
          </w:rPr>
          <w:t>/groupcast</w:t>
        </w:r>
        <w:r w:rsidR="00D016FA">
          <w:rPr>
            <w:rFonts w:ascii="Times New Roman" w:hAnsi="Times New Roman"/>
          </w:rPr>
          <w:t xml:space="preserve"> </w:t>
        </w:r>
        <w:r w:rsidR="00895E74">
          <w:rPr>
            <w:rFonts w:ascii="Times New Roman" w:hAnsi="Times New Roman"/>
          </w:rPr>
          <w:t xml:space="preserve">communication </w:t>
        </w:r>
        <w:r w:rsidR="00D016FA">
          <w:rPr>
            <w:rFonts w:ascii="Times New Roman" w:hAnsi="Times New Roman"/>
          </w:rPr>
          <w:t>f</w:t>
        </w:r>
        <w:r w:rsidR="00895E74">
          <w:rPr>
            <w:rFonts w:ascii="Times New Roman" w:hAnsi="Times New Roman"/>
          </w:rPr>
          <w:t>or</w:t>
        </w:r>
        <w:r w:rsidR="00D016FA">
          <w:rPr>
            <w:rFonts w:ascii="Times New Roman" w:hAnsi="Times New Roman"/>
          </w:rPr>
          <w:t xml:space="preserve"> Ranging-based and </w:t>
        </w:r>
        <w:proofErr w:type="spellStart"/>
        <w:r>
          <w:rPr>
            <w:rFonts w:ascii="Times New Roman" w:hAnsi="Times New Roman"/>
          </w:rPr>
          <w:t>Sidelink</w:t>
        </w:r>
        <w:proofErr w:type="spellEnd"/>
        <w:r>
          <w:rPr>
            <w:rFonts w:ascii="Times New Roman" w:hAnsi="Times New Roman"/>
          </w:rPr>
          <w:t xml:space="preserve"> positioning </w:t>
        </w:r>
        <w:r w:rsidR="00D016FA">
          <w:rPr>
            <w:rFonts w:ascii="Times New Roman" w:hAnsi="Times New Roman"/>
          </w:rPr>
          <w:t>control</w:t>
        </w:r>
      </w:ins>
    </w:p>
    <w:p w14:paraId="2E609244" w14:textId="77777777" w:rsidR="00752845" w:rsidRDefault="00752845" w:rsidP="00752845">
      <w:pPr>
        <w:spacing w:after="240"/>
      </w:pPr>
      <w:r w:rsidRPr="009C36F5">
        <w:lastRenderedPageBreak/>
        <w:t xml:space="preserve">Coordination with SA2 will be </w:t>
      </w:r>
      <w:r>
        <w:t>needed</w:t>
      </w:r>
      <w:r w:rsidRPr="009C36F5">
        <w:t xml:space="preserve"> to</w:t>
      </w:r>
      <w:r>
        <w:t xml:space="preserve"> meet the objectives of this work item</w:t>
      </w:r>
      <w:r w:rsidRPr="009C36F5">
        <w:t xml:space="preserve">. </w:t>
      </w:r>
    </w:p>
    <w:p w14:paraId="49D7F885" w14:textId="77777777" w:rsidR="00752845" w:rsidRPr="007861B8" w:rsidRDefault="00752845" w:rsidP="0075284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7D65DA88" w14:textId="77777777" w:rsidR="00752845" w:rsidRPr="007861B8" w:rsidRDefault="00752845" w:rsidP="0075284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205"/>
        <w:gridCol w:w="1275"/>
        <w:gridCol w:w="1156"/>
        <w:gridCol w:w="2186"/>
      </w:tblGrid>
      <w:tr w:rsidR="00752845" w:rsidRPr="00E10367" w14:paraId="38860E8E" w14:textId="77777777" w:rsidTr="00F95C5A">
        <w:trPr>
          <w:cantSplit/>
          <w:jc w:val="center"/>
        </w:trPr>
        <w:tc>
          <w:tcPr>
            <w:tcW w:w="957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77D99E7" w14:textId="77777777" w:rsidR="00752845" w:rsidRPr="00E10367" w:rsidRDefault="00752845" w:rsidP="00F95C5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752845" w14:paraId="575D0D37" w14:textId="77777777" w:rsidTr="00F95C5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9E93D0C" w14:textId="77777777" w:rsidR="00752845" w:rsidRPr="00FF3F0C" w:rsidRDefault="00752845" w:rsidP="00F95C5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3D7B892" w14:textId="77777777" w:rsidR="00752845" w:rsidRPr="000C5FE3" w:rsidRDefault="00752845" w:rsidP="00F95C5A">
            <w:pPr>
              <w:pStyle w:val="TAH"/>
            </w:pPr>
            <w:r>
              <w:t>TS/TR number</w:t>
            </w:r>
          </w:p>
        </w:tc>
        <w:tc>
          <w:tcPr>
            <w:tcW w:w="2205" w:type="dxa"/>
            <w:shd w:val="clear" w:color="auto" w:fill="D9D9D9"/>
            <w:tcMar>
              <w:left w:w="57" w:type="dxa"/>
              <w:right w:w="57" w:type="dxa"/>
            </w:tcMar>
          </w:tcPr>
          <w:p w14:paraId="15D09042" w14:textId="77777777" w:rsidR="00752845" w:rsidRPr="00E10367" w:rsidRDefault="00752845" w:rsidP="00F95C5A">
            <w:pPr>
              <w:pStyle w:val="TAH"/>
            </w:pPr>
            <w:r>
              <w:t>Title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7D3AF7EF" w14:textId="77777777" w:rsidR="00752845" w:rsidRPr="00E10367" w:rsidRDefault="00752845" w:rsidP="00F95C5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56" w:type="dxa"/>
            <w:shd w:val="clear" w:color="auto" w:fill="D9D9D9"/>
            <w:tcMar>
              <w:left w:w="57" w:type="dxa"/>
              <w:right w:w="57" w:type="dxa"/>
            </w:tcMar>
          </w:tcPr>
          <w:p w14:paraId="5A46825C" w14:textId="77777777" w:rsidR="00752845" w:rsidRPr="00E10367" w:rsidRDefault="00752845" w:rsidP="00F95C5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E03EB0C" w14:textId="77777777" w:rsidR="00752845" w:rsidRPr="00E10367" w:rsidRDefault="00752845" w:rsidP="00F95C5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52845" w:rsidRPr="001500B9" w14:paraId="08EF9D73" w14:textId="77777777" w:rsidTr="00F95C5A">
        <w:trPr>
          <w:cantSplit/>
          <w:jc w:val="center"/>
        </w:trPr>
        <w:tc>
          <w:tcPr>
            <w:tcW w:w="1617" w:type="dxa"/>
          </w:tcPr>
          <w:p w14:paraId="27D0D95D" w14:textId="77777777" w:rsidR="00752845" w:rsidRPr="00716E97" w:rsidRDefault="00752845" w:rsidP="00F95C5A">
            <w:pPr>
              <w:pStyle w:val="Guidance"/>
              <w:spacing w:after="0"/>
              <w:rPr>
                <w:i w:val="0"/>
              </w:rPr>
            </w:pPr>
            <w:r w:rsidRPr="00716E97">
              <w:rPr>
                <w:i w:val="0"/>
              </w:rPr>
              <w:t>TS</w:t>
            </w:r>
          </w:p>
        </w:tc>
        <w:tc>
          <w:tcPr>
            <w:tcW w:w="1134" w:type="dxa"/>
          </w:tcPr>
          <w:p w14:paraId="122F8B39" w14:textId="02827151" w:rsidR="00752845" w:rsidRPr="00716E97" w:rsidRDefault="00752845" w:rsidP="00752845">
            <w:pPr>
              <w:pStyle w:val="Guidance"/>
              <w:spacing w:after="0"/>
              <w:rPr>
                <w:i w:val="0"/>
              </w:rPr>
            </w:pPr>
            <w:r w:rsidRPr="00716E97">
              <w:rPr>
                <w:i w:val="0"/>
              </w:rPr>
              <w:t>33.</w:t>
            </w:r>
            <w:del w:id="4" w:author="Changes" w:date="2023-06-16T05:22:00Z">
              <w:r w:rsidR="00716E97" w:rsidRPr="00716E97">
                <w:rPr>
                  <w:i w:val="0"/>
                </w:rPr>
                <w:delText>xxx</w:delText>
              </w:r>
            </w:del>
            <w:ins w:id="5" w:author="Changes" w:date="2023-06-16T05:22:00Z">
              <w:r>
                <w:rPr>
                  <w:i w:val="0"/>
                </w:rPr>
                <w:t>533</w:t>
              </w:r>
            </w:ins>
          </w:p>
        </w:tc>
        <w:tc>
          <w:tcPr>
            <w:tcW w:w="2205" w:type="dxa"/>
          </w:tcPr>
          <w:p w14:paraId="44FCB34B" w14:textId="77777777" w:rsidR="00752845" w:rsidRPr="00716E97" w:rsidRDefault="00752845" w:rsidP="00F95C5A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Security aspects</w:t>
            </w:r>
            <w:r>
              <w:t xml:space="preserve"> </w:t>
            </w:r>
            <w:r>
              <w:rPr>
                <w:i w:val="0"/>
              </w:rPr>
              <w:t>of Ranging based s</w:t>
            </w:r>
            <w:r w:rsidRPr="00716E97">
              <w:rPr>
                <w:i w:val="0"/>
              </w:rPr>
              <w:t xml:space="preserve">ervices and </w:t>
            </w:r>
            <w:proofErr w:type="spellStart"/>
            <w:r w:rsidRPr="00716E97">
              <w:rPr>
                <w:i w:val="0"/>
              </w:rPr>
              <w:t>Sidelink</w:t>
            </w:r>
            <w:proofErr w:type="spellEnd"/>
            <w:r w:rsidRPr="00716E97">
              <w:rPr>
                <w:i w:val="0"/>
              </w:rPr>
              <w:t xml:space="preserve"> Positioning</w:t>
            </w:r>
          </w:p>
        </w:tc>
        <w:tc>
          <w:tcPr>
            <w:tcW w:w="1275" w:type="dxa"/>
          </w:tcPr>
          <w:p w14:paraId="2D7716D2" w14:textId="77777777" w:rsidR="00752845" w:rsidRPr="007F5258" w:rsidRDefault="00752845" w:rsidP="00F95C5A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SA#100</w:t>
            </w:r>
          </w:p>
          <w:p w14:paraId="4CB33035" w14:textId="77777777" w:rsidR="00752845" w:rsidRPr="007F5258" w:rsidRDefault="00752845" w:rsidP="00F95C5A">
            <w:pPr>
              <w:pStyle w:val="Guidance"/>
              <w:spacing w:after="0"/>
              <w:rPr>
                <w:i w:val="0"/>
                <w:highlight w:val="yellow"/>
              </w:rPr>
            </w:pPr>
            <w:r>
              <w:rPr>
                <w:i w:val="0"/>
              </w:rPr>
              <w:t>(Jun</w:t>
            </w:r>
            <w:r w:rsidRPr="007F5258">
              <w:rPr>
                <w:i w:val="0"/>
              </w:rPr>
              <w:t>. 2023)</w:t>
            </w:r>
          </w:p>
        </w:tc>
        <w:tc>
          <w:tcPr>
            <w:tcW w:w="1156" w:type="dxa"/>
          </w:tcPr>
          <w:p w14:paraId="114D4AC2" w14:textId="77777777" w:rsidR="00752845" w:rsidRPr="007F5258" w:rsidRDefault="00752845" w:rsidP="00F95C5A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SA#101</w:t>
            </w:r>
          </w:p>
          <w:p w14:paraId="5D399E5C" w14:textId="77777777" w:rsidR="00752845" w:rsidRPr="007F5258" w:rsidRDefault="00752845" w:rsidP="00F95C5A">
            <w:pPr>
              <w:pStyle w:val="Guidance"/>
              <w:spacing w:after="0"/>
              <w:rPr>
                <w:i w:val="0"/>
                <w:highlight w:val="yellow"/>
              </w:rPr>
            </w:pPr>
            <w:r>
              <w:rPr>
                <w:i w:val="0"/>
              </w:rPr>
              <w:t>(Sep. 2</w:t>
            </w:r>
            <w:r w:rsidRPr="007F5258">
              <w:rPr>
                <w:i w:val="0"/>
              </w:rPr>
              <w:t>023)</w:t>
            </w:r>
          </w:p>
        </w:tc>
        <w:tc>
          <w:tcPr>
            <w:tcW w:w="2186" w:type="dxa"/>
          </w:tcPr>
          <w:p w14:paraId="067D1DDF" w14:textId="77777777" w:rsidR="00752845" w:rsidRPr="001500B9" w:rsidRDefault="00752845" w:rsidP="00F95C5A">
            <w:pPr>
              <w:pStyle w:val="Guidance"/>
              <w:spacing w:after="0"/>
              <w:rPr>
                <w:i w:val="0"/>
                <w:lang w:val="fr-FR"/>
              </w:rPr>
            </w:pPr>
            <w:r w:rsidRPr="001500B9">
              <w:rPr>
                <w:i w:val="0"/>
                <w:lang w:val="fr-FR"/>
              </w:rPr>
              <w:t>Lu, Wei, Xiaomi, luwei10@xiaomi.com</w:t>
            </w:r>
          </w:p>
        </w:tc>
      </w:tr>
      <w:tr w:rsidR="00752845" w:rsidRPr="001500B9" w14:paraId="7BC78B6C" w14:textId="77777777" w:rsidTr="00F95C5A">
        <w:trPr>
          <w:cantSplit/>
          <w:jc w:val="center"/>
        </w:trPr>
        <w:tc>
          <w:tcPr>
            <w:tcW w:w="1617" w:type="dxa"/>
          </w:tcPr>
          <w:p w14:paraId="6B780969" w14:textId="77777777" w:rsidR="00752845" w:rsidRPr="001500B9" w:rsidRDefault="00752845" w:rsidP="00F95C5A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770DE9AB" w14:textId="77777777" w:rsidR="00752845" w:rsidRPr="001500B9" w:rsidRDefault="00752845" w:rsidP="00F95C5A">
            <w:pPr>
              <w:pStyle w:val="TAL"/>
              <w:rPr>
                <w:lang w:val="fr-FR"/>
              </w:rPr>
            </w:pPr>
          </w:p>
        </w:tc>
        <w:tc>
          <w:tcPr>
            <w:tcW w:w="2205" w:type="dxa"/>
          </w:tcPr>
          <w:p w14:paraId="6BCA2DF2" w14:textId="77777777" w:rsidR="00752845" w:rsidRPr="001500B9" w:rsidRDefault="00752845" w:rsidP="00F95C5A">
            <w:pPr>
              <w:pStyle w:val="TAL"/>
              <w:rPr>
                <w:lang w:val="fr-FR"/>
              </w:rPr>
            </w:pPr>
          </w:p>
        </w:tc>
        <w:tc>
          <w:tcPr>
            <w:tcW w:w="1275" w:type="dxa"/>
          </w:tcPr>
          <w:p w14:paraId="46517B40" w14:textId="77777777" w:rsidR="00752845" w:rsidRPr="001500B9" w:rsidRDefault="00752845" w:rsidP="00F95C5A">
            <w:pPr>
              <w:pStyle w:val="TAL"/>
              <w:rPr>
                <w:lang w:val="fr-FR"/>
              </w:rPr>
            </w:pPr>
          </w:p>
        </w:tc>
        <w:tc>
          <w:tcPr>
            <w:tcW w:w="1156" w:type="dxa"/>
          </w:tcPr>
          <w:p w14:paraId="3EF2141A" w14:textId="77777777" w:rsidR="00752845" w:rsidRPr="001500B9" w:rsidRDefault="00752845" w:rsidP="00F95C5A">
            <w:pPr>
              <w:pStyle w:val="TAL"/>
              <w:rPr>
                <w:lang w:val="fr-FR"/>
              </w:rPr>
            </w:pPr>
          </w:p>
        </w:tc>
        <w:tc>
          <w:tcPr>
            <w:tcW w:w="2186" w:type="dxa"/>
          </w:tcPr>
          <w:p w14:paraId="67F9F8B8" w14:textId="77777777" w:rsidR="00752845" w:rsidRPr="001500B9" w:rsidRDefault="00752845" w:rsidP="00F95C5A">
            <w:pPr>
              <w:pStyle w:val="TAL"/>
              <w:rPr>
                <w:lang w:val="fr-FR"/>
              </w:rPr>
            </w:pPr>
          </w:p>
        </w:tc>
      </w:tr>
    </w:tbl>
    <w:p w14:paraId="313CB39C" w14:textId="77777777" w:rsidR="00752845" w:rsidRPr="001500B9" w:rsidRDefault="00752845" w:rsidP="00752845">
      <w:pPr>
        <w:pStyle w:val="FP"/>
        <w:rPr>
          <w:lang w:val="fr-FR"/>
        </w:rPr>
      </w:pPr>
    </w:p>
    <w:p w14:paraId="00C32771" w14:textId="77777777" w:rsidR="00752845" w:rsidRPr="001500B9" w:rsidRDefault="00752845" w:rsidP="00752845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752845" w:rsidRPr="00C50F7C" w14:paraId="1E85C1C8" w14:textId="77777777" w:rsidTr="00F95C5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CCBD44" w14:textId="77777777" w:rsidR="00752845" w:rsidRPr="00C50F7C" w:rsidRDefault="00752845" w:rsidP="00F95C5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752845" w:rsidRPr="00C50F7C" w14:paraId="547DA05E" w14:textId="77777777" w:rsidTr="00F95C5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C67E010" w14:textId="77777777" w:rsidR="00752845" w:rsidRPr="00C50F7C" w:rsidRDefault="00752845" w:rsidP="00F95C5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80B8774" w14:textId="77777777" w:rsidR="00752845" w:rsidRPr="00C50F7C" w:rsidRDefault="00752845" w:rsidP="00F95C5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58251D" w14:textId="77777777" w:rsidR="00752845" w:rsidRPr="00C50F7C" w:rsidRDefault="00752845" w:rsidP="00F95C5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94974F" w14:textId="77777777" w:rsidR="00752845" w:rsidRDefault="00752845" w:rsidP="00F95C5A">
            <w:pPr>
              <w:pStyle w:val="TAH"/>
            </w:pPr>
            <w:r>
              <w:t>Remarks</w:t>
            </w:r>
          </w:p>
        </w:tc>
      </w:tr>
      <w:tr w:rsidR="00752845" w:rsidRPr="006C2E80" w14:paraId="4F8BDAFE" w14:textId="77777777" w:rsidTr="00F95C5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1AED" w14:textId="77777777" w:rsidR="00752845" w:rsidRPr="006C2E80" w:rsidRDefault="00752845" w:rsidP="00F95C5A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DBB3" w14:textId="77777777" w:rsidR="00752845" w:rsidRPr="006C2E80" w:rsidRDefault="00752845" w:rsidP="00F95C5A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478F" w14:textId="77777777" w:rsidR="00752845" w:rsidRPr="006C2E80" w:rsidRDefault="00752845" w:rsidP="00F95C5A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F138" w14:textId="77777777" w:rsidR="00752845" w:rsidRPr="006C2E80" w:rsidRDefault="00752845" w:rsidP="00F95C5A">
            <w:pPr>
              <w:pStyle w:val="Guidance"/>
              <w:spacing w:after="0"/>
            </w:pPr>
          </w:p>
        </w:tc>
      </w:tr>
      <w:tr w:rsidR="00752845" w:rsidRPr="006C2E80" w14:paraId="6D7A6783" w14:textId="77777777" w:rsidTr="00F95C5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209C" w14:textId="77777777" w:rsidR="00752845" w:rsidRPr="006C2E80" w:rsidRDefault="00752845" w:rsidP="00F95C5A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CE72" w14:textId="77777777" w:rsidR="00752845" w:rsidRPr="006C2E80" w:rsidRDefault="00752845" w:rsidP="00F95C5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DA15" w14:textId="77777777" w:rsidR="00752845" w:rsidRPr="006C2E80" w:rsidRDefault="00752845" w:rsidP="00F95C5A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3C55" w14:textId="77777777" w:rsidR="00752845" w:rsidRPr="006C2E80" w:rsidRDefault="00752845" w:rsidP="00F95C5A">
            <w:pPr>
              <w:pStyle w:val="TAL"/>
            </w:pPr>
          </w:p>
        </w:tc>
      </w:tr>
    </w:tbl>
    <w:p w14:paraId="0BE1F63E" w14:textId="77777777" w:rsidR="00752845" w:rsidRDefault="00752845" w:rsidP="00752845"/>
    <w:p w14:paraId="76B0607E" w14:textId="77777777" w:rsidR="00752845" w:rsidRPr="007861B8" w:rsidRDefault="00752845" w:rsidP="0075284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772B5E9" w14:textId="77777777" w:rsidR="00752845" w:rsidRPr="001500B9" w:rsidRDefault="00752845" w:rsidP="00752845">
      <w:pPr>
        <w:ind w:right="-99"/>
        <w:rPr>
          <w:lang w:val="fr-FR"/>
        </w:rPr>
      </w:pPr>
      <w:r w:rsidRPr="001500B9">
        <w:rPr>
          <w:lang w:val="fr-FR"/>
        </w:rPr>
        <w:t>Lu, Wei, Xiaomi, luwei10@xiaomi.com</w:t>
      </w:r>
    </w:p>
    <w:p w14:paraId="36B99A77" w14:textId="77777777" w:rsidR="00752845" w:rsidRPr="001500B9" w:rsidRDefault="00752845" w:rsidP="00752845">
      <w:pPr>
        <w:rPr>
          <w:lang w:val="fr-FR"/>
        </w:rPr>
      </w:pPr>
    </w:p>
    <w:p w14:paraId="09679383" w14:textId="77777777" w:rsidR="00752845" w:rsidRPr="007861B8" w:rsidRDefault="00752845" w:rsidP="0075284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592B89E" w14:textId="77777777" w:rsidR="00752845" w:rsidRPr="00B133A2" w:rsidRDefault="00752845" w:rsidP="00752845">
      <w:pPr>
        <w:pStyle w:val="Guidance"/>
        <w:rPr>
          <w:i w:val="0"/>
          <w:iCs/>
        </w:rPr>
      </w:pPr>
      <w:r w:rsidRPr="00B133A2">
        <w:rPr>
          <w:i w:val="0"/>
          <w:iCs/>
        </w:rPr>
        <w:t>SA3</w:t>
      </w:r>
    </w:p>
    <w:p w14:paraId="48C16FCC" w14:textId="77777777" w:rsidR="00752845" w:rsidRPr="00557B2E" w:rsidRDefault="00752845" w:rsidP="00752845"/>
    <w:p w14:paraId="3FEABC40" w14:textId="77777777" w:rsidR="00752845" w:rsidRPr="007861B8" w:rsidRDefault="00752845" w:rsidP="0075284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B44C69B" w14:textId="77777777" w:rsidR="00752845" w:rsidRDefault="00752845" w:rsidP="00752845">
      <w:pPr>
        <w:spacing w:before="240"/>
        <w:rPr>
          <w:iCs/>
        </w:rPr>
      </w:pPr>
      <w:r w:rsidRPr="009D6D83">
        <w:rPr>
          <w:iCs/>
        </w:rPr>
        <w:t>SA2 for</w:t>
      </w:r>
      <w:r>
        <w:rPr>
          <w:iCs/>
        </w:rPr>
        <w:t xml:space="preserve"> other</w:t>
      </w:r>
      <w:r w:rsidRPr="009D6D83">
        <w:rPr>
          <w:iCs/>
        </w:rPr>
        <w:t xml:space="preserve"> stage 2 aspects. </w:t>
      </w:r>
    </w:p>
    <w:p w14:paraId="0883FC9B" w14:textId="77777777" w:rsidR="00752845" w:rsidRDefault="00752845" w:rsidP="00752845">
      <w:pPr>
        <w:spacing w:before="240"/>
        <w:rPr>
          <w:iCs/>
          <w:lang w:eastAsia="zh-CN"/>
        </w:rPr>
      </w:pPr>
      <w:r>
        <w:rPr>
          <w:rFonts w:hint="eastAsia"/>
          <w:iCs/>
          <w:lang w:eastAsia="zh-CN"/>
        </w:rPr>
        <w:t>R</w:t>
      </w:r>
      <w:r>
        <w:rPr>
          <w:iCs/>
          <w:lang w:eastAsia="zh-CN"/>
        </w:rPr>
        <w:t>AN WGs for RAN aspects.</w:t>
      </w:r>
    </w:p>
    <w:p w14:paraId="4A7E870C" w14:textId="77777777" w:rsidR="00752845" w:rsidRPr="009D6D83" w:rsidRDefault="00752845" w:rsidP="00752845">
      <w:pPr>
        <w:spacing w:before="240"/>
        <w:rPr>
          <w:iCs/>
        </w:rPr>
      </w:pPr>
      <w:r w:rsidRPr="009D6D83">
        <w:rPr>
          <w:iCs/>
        </w:rPr>
        <w:t>CT</w:t>
      </w:r>
      <w:r>
        <w:rPr>
          <w:iCs/>
        </w:rPr>
        <w:t xml:space="preserve"> WGs</w:t>
      </w:r>
      <w:r w:rsidRPr="009D6D83">
        <w:rPr>
          <w:iCs/>
        </w:rPr>
        <w:t xml:space="preserve"> for stage 3 aspects. </w:t>
      </w:r>
    </w:p>
    <w:p w14:paraId="730FAECC" w14:textId="77777777" w:rsidR="00752845" w:rsidRPr="00617DDE" w:rsidRDefault="00752845" w:rsidP="00752845"/>
    <w:p w14:paraId="3BB1C757" w14:textId="77777777" w:rsidR="00752845" w:rsidRPr="007861B8" w:rsidRDefault="00752845" w:rsidP="0075284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391891" w14:textId="77777777" w:rsidR="00752845" w:rsidRPr="006C2E80" w:rsidRDefault="00752845" w:rsidP="00752845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752845" w14:paraId="70C1664E" w14:textId="77777777" w:rsidTr="00F95C5A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F7042D9" w14:textId="77777777" w:rsidR="00752845" w:rsidRDefault="00752845" w:rsidP="00F95C5A">
            <w:pPr>
              <w:pStyle w:val="TAH"/>
            </w:pPr>
            <w:r>
              <w:lastRenderedPageBreak/>
              <w:t>Supporting IM name</w:t>
            </w:r>
          </w:p>
        </w:tc>
      </w:tr>
      <w:tr w:rsidR="00752845" w14:paraId="067D7006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7EB89E" w14:textId="77777777" w:rsidR="00752845" w:rsidRDefault="00752845" w:rsidP="00F95C5A">
            <w:pPr>
              <w:pStyle w:val="TAL"/>
            </w:pPr>
            <w:r>
              <w:rPr>
                <w:lang w:eastAsia="zh-CN"/>
              </w:rPr>
              <w:t>Xiaomi</w:t>
            </w:r>
          </w:p>
        </w:tc>
      </w:tr>
      <w:tr w:rsidR="00752845" w14:paraId="3AB40447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3F5BDE" w14:textId="77777777" w:rsidR="00752845" w:rsidRDefault="00752845" w:rsidP="00F95C5A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pple</w:t>
            </w:r>
          </w:p>
        </w:tc>
      </w:tr>
      <w:tr w:rsidR="00752845" w14:paraId="68DD0D27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14ED37" w14:textId="77777777" w:rsidR="00752845" w:rsidRDefault="00752845" w:rsidP="00F95C5A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752845" w14:paraId="744C07CC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4E7786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752845" w14:paraId="1BBD4B95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D41F30" w14:textId="77777777" w:rsidR="00752845" w:rsidRDefault="00752845" w:rsidP="00F95C5A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752845" w14:paraId="2853898F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09501F" w14:textId="77777777" w:rsidR="00752845" w:rsidRDefault="00752845" w:rsidP="00F95C5A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uawei </w:t>
            </w:r>
          </w:p>
        </w:tc>
      </w:tr>
      <w:tr w:rsidR="00752845" w14:paraId="16217E62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D0F3B0" w14:textId="77777777" w:rsidR="00752845" w:rsidRDefault="00752845" w:rsidP="00F95C5A">
            <w:pPr>
              <w:pStyle w:val="TAL"/>
            </w:pPr>
            <w:proofErr w:type="spellStart"/>
            <w:r w:rsidRPr="00F63D2D">
              <w:rPr>
                <w:lang w:eastAsia="zh-CN"/>
              </w:rPr>
              <w:t>Hisilicon</w:t>
            </w:r>
            <w:proofErr w:type="spellEnd"/>
          </w:p>
        </w:tc>
      </w:tr>
      <w:tr w:rsidR="00752845" w14:paraId="20E1579F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FA281B" w14:textId="77777777" w:rsidR="00752845" w:rsidRDefault="00752845" w:rsidP="00F95C5A">
            <w:pPr>
              <w:pStyle w:val="TAL"/>
            </w:pPr>
            <w:proofErr w:type="spellStart"/>
            <w:r>
              <w:rPr>
                <w:lang w:eastAsia="zh-CN"/>
              </w:rPr>
              <w:t>InterDigital</w:t>
            </w:r>
            <w:proofErr w:type="spellEnd"/>
          </w:p>
        </w:tc>
      </w:tr>
      <w:tr w:rsidR="00752845" w14:paraId="7CC3965A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EB30FF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GE</w:t>
            </w:r>
          </w:p>
        </w:tc>
      </w:tr>
      <w:tr w:rsidR="00752845" w14:paraId="268826AF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6BF44D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hilips</w:t>
            </w:r>
          </w:p>
        </w:tc>
      </w:tr>
      <w:tr w:rsidR="00752845" w14:paraId="61EC8A02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40D307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vivo </w:t>
            </w:r>
          </w:p>
        </w:tc>
      </w:tr>
      <w:tr w:rsidR="00752845" w14:paraId="60AE4BBD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776018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752845" w14:paraId="22504E1A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9C7564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752845" w14:paraId="5810AFDD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D10DF0" w14:textId="77777777" w:rsidR="00752845" w:rsidRPr="00107A77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okia </w:t>
            </w:r>
          </w:p>
        </w:tc>
      </w:tr>
      <w:tr w:rsidR="00752845" w14:paraId="57D7FA27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379EE9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okia Shanghai Bell </w:t>
            </w:r>
          </w:p>
        </w:tc>
      </w:tr>
      <w:tr w:rsidR="00752845" w14:paraId="2D06A8C2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A49C23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752845" w14:paraId="4B2840EE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84DD3C" w14:textId="77777777" w:rsidR="00752845" w:rsidRDefault="00752845" w:rsidP="00F95C5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ableLabs</w:t>
            </w:r>
            <w:proofErr w:type="spellEnd"/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D6C44" w14:textId="77777777" w:rsidR="00AF0CF9" w:rsidRDefault="00AF0CF9">
      <w:r>
        <w:separator/>
      </w:r>
    </w:p>
  </w:endnote>
  <w:endnote w:type="continuationSeparator" w:id="0">
    <w:p w14:paraId="56677ECA" w14:textId="77777777" w:rsidR="00AF0CF9" w:rsidRDefault="00AF0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5FF97" w14:textId="77777777" w:rsidR="00AF0CF9" w:rsidRDefault="00AF0CF9">
      <w:r>
        <w:separator/>
      </w:r>
    </w:p>
  </w:footnote>
  <w:footnote w:type="continuationSeparator" w:id="0">
    <w:p w14:paraId="207E955D" w14:textId="77777777" w:rsidR="00AF0CF9" w:rsidRDefault="00AF0C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10043866">
    <w:abstractNumId w:val="6"/>
  </w:num>
  <w:num w:numId="2" w16cid:durableId="36859745">
    <w:abstractNumId w:val="3"/>
  </w:num>
  <w:num w:numId="3" w16cid:durableId="1532843652">
    <w:abstractNumId w:val="2"/>
  </w:num>
  <w:num w:numId="4" w16cid:durableId="2855481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25323266">
    <w:abstractNumId w:val="0"/>
  </w:num>
  <w:num w:numId="6" w16cid:durableId="1185752551">
    <w:abstractNumId w:val="1"/>
  </w:num>
  <w:num w:numId="7" w16cid:durableId="251740501">
    <w:abstractNumId w:val="4"/>
  </w:num>
  <w:num w:numId="8" w16cid:durableId="17809063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34B78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7C7"/>
    <w:rsid w:val="00072A7C"/>
    <w:rsid w:val="000775E7"/>
    <w:rsid w:val="0007775C"/>
    <w:rsid w:val="00094F23"/>
    <w:rsid w:val="000967F4"/>
    <w:rsid w:val="000A6432"/>
    <w:rsid w:val="000B3AE9"/>
    <w:rsid w:val="000D3E7F"/>
    <w:rsid w:val="000D44DE"/>
    <w:rsid w:val="000D6D78"/>
    <w:rsid w:val="000E0429"/>
    <w:rsid w:val="000E0437"/>
    <w:rsid w:val="000E5853"/>
    <w:rsid w:val="000F6E51"/>
    <w:rsid w:val="00102A24"/>
    <w:rsid w:val="001244C2"/>
    <w:rsid w:val="0013259C"/>
    <w:rsid w:val="00135831"/>
    <w:rsid w:val="001376A6"/>
    <w:rsid w:val="001409C3"/>
    <w:rsid w:val="001424CD"/>
    <w:rsid w:val="0014389B"/>
    <w:rsid w:val="0014413C"/>
    <w:rsid w:val="001500B9"/>
    <w:rsid w:val="00150C36"/>
    <w:rsid w:val="00157F50"/>
    <w:rsid w:val="00157FFB"/>
    <w:rsid w:val="001607AE"/>
    <w:rsid w:val="001610E3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5169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71D3"/>
    <w:rsid w:val="00250F58"/>
    <w:rsid w:val="00251464"/>
    <w:rsid w:val="00253892"/>
    <w:rsid w:val="002541D3"/>
    <w:rsid w:val="00256429"/>
    <w:rsid w:val="00260387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4350"/>
    <w:rsid w:val="002F7CCB"/>
    <w:rsid w:val="00301992"/>
    <w:rsid w:val="00302740"/>
    <w:rsid w:val="003057FD"/>
    <w:rsid w:val="003101C6"/>
    <w:rsid w:val="00310E70"/>
    <w:rsid w:val="00313F3E"/>
    <w:rsid w:val="00320536"/>
    <w:rsid w:val="00325E33"/>
    <w:rsid w:val="003275E6"/>
    <w:rsid w:val="00332A67"/>
    <w:rsid w:val="00333781"/>
    <w:rsid w:val="00334988"/>
    <w:rsid w:val="00354553"/>
    <w:rsid w:val="0036217D"/>
    <w:rsid w:val="003715B7"/>
    <w:rsid w:val="00376C60"/>
    <w:rsid w:val="00392C87"/>
    <w:rsid w:val="003A5FFA"/>
    <w:rsid w:val="003A67E1"/>
    <w:rsid w:val="003A7039"/>
    <w:rsid w:val="003A7108"/>
    <w:rsid w:val="003C51BC"/>
    <w:rsid w:val="003D2E35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1DDA"/>
    <w:rsid w:val="004246F2"/>
    <w:rsid w:val="00432048"/>
    <w:rsid w:val="00435307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B1613"/>
    <w:rsid w:val="004B5359"/>
    <w:rsid w:val="004C4C9B"/>
    <w:rsid w:val="004C5249"/>
    <w:rsid w:val="004D2FA0"/>
    <w:rsid w:val="004E1010"/>
    <w:rsid w:val="004F4172"/>
    <w:rsid w:val="0050202A"/>
    <w:rsid w:val="00507903"/>
    <w:rsid w:val="0052032E"/>
    <w:rsid w:val="00521896"/>
    <w:rsid w:val="00522A80"/>
    <w:rsid w:val="0053369C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86DF0"/>
    <w:rsid w:val="00587C53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984"/>
    <w:rsid w:val="005F4B34"/>
    <w:rsid w:val="006063EF"/>
    <w:rsid w:val="00611E6A"/>
    <w:rsid w:val="00616E18"/>
    <w:rsid w:val="00617DDE"/>
    <w:rsid w:val="00620287"/>
    <w:rsid w:val="00623AED"/>
    <w:rsid w:val="0062580F"/>
    <w:rsid w:val="00625CA1"/>
    <w:rsid w:val="00632157"/>
    <w:rsid w:val="00633971"/>
    <w:rsid w:val="006341C6"/>
    <w:rsid w:val="0064121E"/>
    <w:rsid w:val="00642894"/>
    <w:rsid w:val="00660354"/>
    <w:rsid w:val="006606DB"/>
    <w:rsid w:val="00662DB7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1CF5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4852"/>
    <w:rsid w:val="00715590"/>
    <w:rsid w:val="00716E97"/>
    <w:rsid w:val="00717511"/>
    <w:rsid w:val="00723919"/>
    <w:rsid w:val="007261D3"/>
    <w:rsid w:val="00731336"/>
    <w:rsid w:val="00733E86"/>
    <w:rsid w:val="0074596C"/>
    <w:rsid w:val="00750D12"/>
    <w:rsid w:val="00752845"/>
    <w:rsid w:val="00756BBB"/>
    <w:rsid w:val="00761952"/>
    <w:rsid w:val="00761B9B"/>
    <w:rsid w:val="00762474"/>
    <w:rsid w:val="0076439E"/>
    <w:rsid w:val="007727F5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B7B39"/>
    <w:rsid w:val="007C767B"/>
    <w:rsid w:val="007D3C7C"/>
    <w:rsid w:val="007D687A"/>
    <w:rsid w:val="007E1BA0"/>
    <w:rsid w:val="007F2297"/>
    <w:rsid w:val="007F39AC"/>
    <w:rsid w:val="007F5258"/>
    <w:rsid w:val="007F55EC"/>
    <w:rsid w:val="007F6574"/>
    <w:rsid w:val="00831057"/>
    <w:rsid w:val="00832909"/>
    <w:rsid w:val="00837EF8"/>
    <w:rsid w:val="0084119C"/>
    <w:rsid w:val="00850CD4"/>
    <w:rsid w:val="00854A49"/>
    <w:rsid w:val="008578D0"/>
    <w:rsid w:val="008624DE"/>
    <w:rsid w:val="008634EB"/>
    <w:rsid w:val="00866945"/>
    <w:rsid w:val="00876789"/>
    <w:rsid w:val="00876BD5"/>
    <w:rsid w:val="00895E74"/>
    <w:rsid w:val="00897C84"/>
    <w:rsid w:val="008A06BE"/>
    <w:rsid w:val="008A56FD"/>
    <w:rsid w:val="008C4CDB"/>
    <w:rsid w:val="008D3DA6"/>
    <w:rsid w:val="008D5DA3"/>
    <w:rsid w:val="008E08EB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548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36F5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2CE5"/>
    <w:rsid w:val="00A24557"/>
    <w:rsid w:val="00A248B2"/>
    <w:rsid w:val="00A267D7"/>
    <w:rsid w:val="00A27A64"/>
    <w:rsid w:val="00A35920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4711"/>
    <w:rsid w:val="00AA574E"/>
    <w:rsid w:val="00AD324E"/>
    <w:rsid w:val="00AD5B51"/>
    <w:rsid w:val="00AD7B78"/>
    <w:rsid w:val="00AF0CF9"/>
    <w:rsid w:val="00AF4118"/>
    <w:rsid w:val="00B00077"/>
    <w:rsid w:val="00B012CE"/>
    <w:rsid w:val="00B03107"/>
    <w:rsid w:val="00B06D86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675C"/>
    <w:rsid w:val="00B75CE0"/>
    <w:rsid w:val="00B84B54"/>
    <w:rsid w:val="00B92A58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46C2"/>
    <w:rsid w:val="00C03706"/>
    <w:rsid w:val="00C03F46"/>
    <w:rsid w:val="00C159BC"/>
    <w:rsid w:val="00C15A54"/>
    <w:rsid w:val="00C2214E"/>
    <w:rsid w:val="00C2463A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0A7F"/>
    <w:rsid w:val="00C52914"/>
    <w:rsid w:val="00C5567D"/>
    <w:rsid w:val="00C5659C"/>
    <w:rsid w:val="00C63F06"/>
    <w:rsid w:val="00C6590B"/>
    <w:rsid w:val="00C7131F"/>
    <w:rsid w:val="00C76753"/>
    <w:rsid w:val="00C7728A"/>
    <w:rsid w:val="00C8586A"/>
    <w:rsid w:val="00CA2B4F"/>
    <w:rsid w:val="00CA5DB0"/>
    <w:rsid w:val="00CC084E"/>
    <w:rsid w:val="00CC58ED"/>
    <w:rsid w:val="00D0135E"/>
    <w:rsid w:val="00D016FA"/>
    <w:rsid w:val="00D145EC"/>
    <w:rsid w:val="00D355FB"/>
    <w:rsid w:val="00D43A35"/>
    <w:rsid w:val="00D43C0B"/>
    <w:rsid w:val="00D44A74"/>
    <w:rsid w:val="00D5000D"/>
    <w:rsid w:val="00D508FC"/>
    <w:rsid w:val="00D57CD2"/>
    <w:rsid w:val="00D57E66"/>
    <w:rsid w:val="00D73350"/>
    <w:rsid w:val="00D77D7F"/>
    <w:rsid w:val="00D82231"/>
    <w:rsid w:val="00D8756E"/>
    <w:rsid w:val="00D938DD"/>
    <w:rsid w:val="00D95EAB"/>
    <w:rsid w:val="00D974EA"/>
    <w:rsid w:val="00DA29AC"/>
    <w:rsid w:val="00DA329A"/>
    <w:rsid w:val="00DA4D3F"/>
    <w:rsid w:val="00DB521B"/>
    <w:rsid w:val="00DC0F52"/>
    <w:rsid w:val="00DC4726"/>
    <w:rsid w:val="00DD0AAB"/>
    <w:rsid w:val="00DD1DBC"/>
    <w:rsid w:val="00DD3C66"/>
    <w:rsid w:val="00DD40D2"/>
    <w:rsid w:val="00DE5BBF"/>
    <w:rsid w:val="00DF01BE"/>
    <w:rsid w:val="00E013A9"/>
    <w:rsid w:val="00E03A99"/>
    <w:rsid w:val="00E041CD"/>
    <w:rsid w:val="00E057C6"/>
    <w:rsid w:val="00E06534"/>
    <w:rsid w:val="00E126A5"/>
    <w:rsid w:val="00E1463F"/>
    <w:rsid w:val="00E25606"/>
    <w:rsid w:val="00E34AA9"/>
    <w:rsid w:val="00E363A9"/>
    <w:rsid w:val="00E413E0"/>
    <w:rsid w:val="00E53AE3"/>
    <w:rsid w:val="00E5574A"/>
    <w:rsid w:val="00E63D86"/>
    <w:rsid w:val="00E64FB2"/>
    <w:rsid w:val="00E67B7D"/>
    <w:rsid w:val="00E81E2C"/>
    <w:rsid w:val="00E82FBF"/>
    <w:rsid w:val="00EA662E"/>
    <w:rsid w:val="00EA679F"/>
    <w:rsid w:val="00EB5D2F"/>
    <w:rsid w:val="00EC10EC"/>
    <w:rsid w:val="00EC296F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4E8"/>
    <w:rsid w:val="00F44FF2"/>
    <w:rsid w:val="00F632C7"/>
    <w:rsid w:val="00F64378"/>
    <w:rsid w:val="00F67FC3"/>
    <w:rsid w:val="00F75239"/>
    <w:rsid w:val="00F763A4"/>
    <w:rsid w:val="00F80D67"/>
    <w:rsid w:val="00F81CF2"/>
    <w:rsid w:val="00F82A04"/>
    <w:rsid w:val="00F83DF3"/>
    <w:rsid w:val="00F941B8"/>
    <w:rsid w:val="00FA2100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752845"/>
    <w:rPr>
      <w:rFonts w:ascii="Arial" w:hAnsi="Arial"/>
      <w:color w:val="000000"/>
      <w:sz w:val="18"/>
      <w:lang w:eastAsia="ja-JP"/>
    </w:rPr>
  </w:style>
  <w:style w:type="character" w:customStyle="1" w:styleId="HeaderChar">
    <w:name w:val="Header Char"/>
    <w:link w:val="Header"/>
    <w:rsid w:val="00EC296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Alessio (Nokia) comment</cp:lastModifiedBy>
  <cp:revision>1</cp:revision>
  <cp:lastPrinted>2001-04-23T09:30:00Z</cp:lastPrinted>
  <dcterms:created xsi:type="dcterms:W3CDTF">2023-06-07T07:53:00Z</dcterms:created>
  <dcterms:modified xsi:type="dcterms:W3CDTF">2023-06-16T05:24:00Z</dcterms:modified>
</cp:coreProperties>
</file>